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17D" w:rsidRDefault="00BB5871" w:rsidP="0034017D">
      <w:pPr>
        <w:pStyle w:val="af0"/>
        <w:ind w:left="142" w:hanging="142"/>
        <w:jc w:val="both"/>
        <w:rPr>
          <w:b/>
          <w:szCs w:val="24"/>
        </w:rPr>
      </w:pPr>
      <w:r w:rsidRPr="00F251D9">
        <w:rPr>
          <w:szCs w:val="24"/>
        </w:rPr>
        <w:t xml:space="preserve">  </w:t>
      </w:r>
    </w:p>
    <w:tbl>
      <w:tblPr>
        <w:tblW w:w="0" w:type="auto"/>
        <w:jc w:val="center"/>
        <w:tblLook w:val="04A0"/>
      </w:tblPr>
      <w:tblGrid>
        <w:gridCol w:w="3171"/>
        <w:gridCol w:w="3076"/>
        <w:gridCol w:w="3323"/>
      </w:tblGrid>
      <w:tr w:rsidR="0034017D" w:rsidTr="007E6677">
        <w:trPr>
          <w:jc w:val="center"/>
        </w:trPr>
        <w:tc>
          <w:tcPr>
            <w:tcW w:w="3171" w:type="dxa"/>
          </w:tcPr>
          <w:p w:rsidR="0034017D" w:rsidRPr="0034017D" w:rsidRDefault="0034017D" w:rsidP="007E6677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34017D">
              <w:rPr>
                <w:rFonts w:ascii="Times New Roman" w:hAnsi="Times New Roman"/>
              </w:rPr>
              <w:t>РАССМОТРЕНА</w:t>
            </w:r>
          </w:p>
          <w:p w:rsidR="0034017D" w:rsidRPr="0034017D" w:rsidRDefault="0034017D" w:rsidP="007E6677">
            <w:pPr>
              <w:spacing w:line="276" w:lineRule="auto"/>
              <w:rPr>
                <w:rFonts w:ascii="Times New Roman" w:hAnsi="Times New Roman"/>
              </w:rPr>
            </w:pPr>
            <w:r w:rsidRPr="0034017D">
              <w:rPr>
                <w:rFonts w:ascii="Times New Roman" w:hAnsi="Times New Roman"/>
              </w:rPr>
              <w:t>Руководитель МО</w:t>
            </w:r>
          </w:p>
          <w:p w:rsidR="0034017D" w:rsidRPr="0034017D" w:rsidRDefault="0034017D" w:rsidP="007E6677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4017D">
              <w:rPr>
                <w:rFonts w:ascii="Times New Roman" w:hAnsi="Times New Roman"/>
              </w:rPr>
              <w:t>_______Э.Р.Хайрутдинова</w:t>
            </w:r>
            <w:proofErr w:type="spellEnd"/>
          </w:p>
          <w:p w:rsidR="0034017D" w:rsidRPr="0034017D" w:rsidRDefault="0034017D" w:rsidP="007E667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4017D">
              <w:rPr>
                <w:rFonts w:ascii="Times New Roman" w:hAnsi="Times New Roman"/>
              </w:rPr>
              <w:t>Протокол  №  от .08.2017</w:t>
            </w:r>
          </w:p>
          <w:p w:rsidR="0034017D" w:rsidRPr="0034017D" w:rsidRDefault="0034017D" w:rsidP="007E6677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76" w:type="dxa"/>
            <w:hideMark/>
          </w:tcPr>
          <w:p w:rsidR="0034017D" w:rsidRPr="0034017D" w:rsidRDefault="0034017D" w:rsidP="007E6677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34017D">
              <w:rPr>
                <w:rFonts w:ascii="Times New Roman" w:hAnsi="Times New Roman"/>
              </w:rPr>
              <w:t>СОГЛАСОВАНА</w:t>
            </w:r>
          </w:p>
          <w:p w:rsidR="0034017D" w:rsidRPr="0034017D" w:rsidRDefault="0034017D" w:rsidP="007E667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4017D">
              <w:rPr>
                <w:rFonts w:ascii="Times New Roman" w:hAnsi="Times New Roman"/>
              </w:rPr>
              <w:t>Заместитель директора по УВР МБОУ «</w:t>
            </w:r>
            <w:proofErr w:type="spellStart"/>
            <w:r w:rsidRPr="0034017D">
              <w:rPr>
                <w:rFonts w:ascii="Times New Roman" w:hAnsi="Times New Roman"/>
              </w:rPr>
              <w:t>Старочурилинская</w:t>
            </w:r>
            <w:proofErr w:type="spellEnd"/>
            <w:r w:rsidRPr="0034017D">
              <w:rPr>
                <w:rFonts w:ascii="Times New Roman" w:hAnsi="Times New Roman"/>
              </w:rPr>
              <w:t xml:space="preserve"> СОШ»</w:t>
            </w:r>
          </w:p>
          <w:p w:rsidR="0034017D" w:rsidRPr="0034017D" w:rsidRDefault="0034017D" w:rsidP="007E667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4017D">
              <w:rPr>
                <w:rFonts w:ascii="Times New Roman" w:hAnsi="Times New Roman"/>
              </w:rPr>
              <w:t xml:space="preserve">________ Г.Р. </w:t>
            </w:r>
            <w:proofErr w:type="spellStart"/>
            <w:r w:rsidRPr="0034017D">
              <w:rPr>
                <w:rFonts w:ascii="Times New Roman" w:hAnsi="Times New Roman"/>
              </w:rPr>
              <w:t>Хайруллина</w:t>
            </w:r>
            <w:proofErr w:type="spellEnd"/>
          </w:p>
          <w:p w:rsidR="0034017D" w:rsidRPr="0034017D" w:rsidRDefault="0034017D" w:rsidP="007E6677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34017D">
              <w:rPr>
                <w:rFonts w:ascii="Times New Roman" w:hAnsi="Times New Roman"/>
              </w:rPr>
              <w:t>.08.2017</w:t>
            </w:r>
          </w:p>
        </w:tc>
        <w:tc>
          <w:tcPr>
            <w:tcW w:w="3323" w:type="dxa"/>
            <w:hideMark/>
          </w:tcPr>
          <w:p w:rsidR="0034017D" w:rsidRPr="0034017D" w:rsidRDefault="0034017D" w:rsidP="007E6677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34017D">
              <w:rPr>
                <w:rFonts w:ascii="Times New Roman" w:hAnsi="Times New Roman"/>
              </w:rPr>
              <w:t>УТВЕРЖДЕНА</w:t>
            </w:r>
          </w:p>
          <w:p w:rsidR="0034017D" w:rsidRPr="0034017D" w:rsidRDefault="0034017D" w:rsidP="007E667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4017D">
              <w:rPr>
                <w:rFonts w:ascii="Times New Roman" w:hAnsi="Times New Roman"/>
              </w:rPr>
              <w:t>Директор МБОУ</w:t>
            </w:r>
          </w:p>
          <w:p w:rsidR="0034017D" w:rsidRPr="0034017D" w:rsidRDefault="0034017D" w:rsidP="007E667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4017D">
              <w:rPr>
                <w:rFonts w:ascii="Times New Roman" w:hAnsi="Times New Roman"/>
              </w:rPr>
              <w:t xml:space="preserve"> « </w:t>
            </w:r>
            <w:proofErr w:type="spellStart"/>
            <w:r w:rsidRPr="0034017D">
              <w:rPr>
                <w:rFonts w:ascii="Times New Roman" w:hAnsi="Times New Roman"/>
              </w:rPr>
              <w:t>Старочурилиинская</w:t>
            </w:r>
            <w:proofErr w:type="spellEnd"/>
            <w:r w:rsidRPr="0034017D">
              <w:rPr>
                <w:rFonts w:ascii="Times New Roman" w:hAnsi="Times New Roman"/>
              </w:rPr>
              <w:t xml:space="preserve"> СОШ»</w:t>
            </w:r>
          </w:p>
          <w:p w:rsidR="0034017D" w:rsidRPr="0034017D" w:rsidRDefault="0034017D" w:rsidP="007E667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4017D">
              <w:rPr>
                <w:rFonts w:ascii="Times New Roman" w:hAnsi="Times New Roman"/>
              </w:rPr>
              <w:t>__________Т.И.Сагдеев</w:t>
            </w:r>
            <w:proofErr w:type="spellEnd"/>
          </w:p>
          <w:p w:rsidR="0034017D" w:rsidRPr="0034017D" w:rsidRDefault="0034017D" w:rsidP="007E6677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34017D">
              <w:rPr>
                <w:rFonts w:ascii="Times New Roman" w:hAnsi="Times New Roman"/>
              </w:rPr>
              <w:t>Приказ №    от         .2017</w:t>
            </w:r>
          </w:p>
        </w:tc>
      </w:tr>
    </w:tbl>
    <w:p w:rsidR="0034017D" w:rsidRDefault="0034017D" w:rsidP="0034017D"/>
    <w:p w:rsidR="0034017D" w:rsidRDefault="0034017D" w:rsidP="0034017D"/>
    <w:p w:rsidR="0034017D" w:rsidRDefault="0034017D" w:rsidP="0034017D">
      <w:r>
        <w:t xml:space="preserve">                                                                </w:t>
      </w:r>
    </w:p>
    <w:p w:rsidR="0034017D" w:rsidRPr="0034017D" w:rsidRDefault="0034017D" w:rsidP="0034017D">
      <w:pPr>
        <w:jc w:val="center"/>
        <w:rPr>
          <w:rFonts w:ascii="Times New Roman" w:hAnsi="Times New Roman"/>
        </w:rPr>
      </w:pPr>
      <w:r w:rsidRPr="0034017D">
        <w:rPr>
          <w:rFonts w:ascii="Times New Roman" w:hAnsi="Times New Roman"/>
        </w:rPr>
        <w:t xml:space="preserve">  </w:t>
      </w:r>
    </w:p>
    <w:p w:rsidR="0034017D" w:rsidRPr="0034017D" w:rsidRDefault="0034017D" w:rsidP="0034017D">
      <w:pPr>
        <w:jc w:val="center"/>
        <w:rPr>
          <w:rFonts w:ascii="Times New Roman" w:hAnsi="Times New Roman"/>
          <w:b/>
        </w:rPr>
      </w:pPr>
      <w:r w:rsidRPr="0034017D">
        <w:rPr>
          <w:rFonts w:ascii="Times New Roman" w:hAnsi="Times New Roman"/>
          <w:b/>
        </w:rPr>
        <w:t>Рабочая программа</w:t>
      </w:r>
    </w:p>
    <w:p w:rsidR="0034017D" w:rsidRPr="0034017D" w:rsidRDefault="0034017D" w:rsidP="0034017D">
      <w:pPr>
        <w:jc w:val="center"/>
        <w:rPr>
          <w:rFonts w:ascii="Times New Roman" w:hAnsi="Times New Roman"/>
          <w:b/>
        </w:rPr>
      </w:pPr>
      <w:r w:rsidRPr="0034017D">
        <w:rPr>
          <w:rFonts w:ascii="Times New Roman" w:hAnsi="Times New Roman"/>
          <w:b/>
        </w:rPr>
        <w:t xml:space="preserve">учебного предмета </w:t>
      </w:r>
    </w:p>
    <w:p w:rsidR="0034017D" w:rsidRPr="0034017D" w:rsidRDefault="0034017D" w:rsidP="0034017D">
      <w:pPr>
        <w:jc w:val="center"/>
        <w:rPr>
          <w:rFonts w:ascii="Times New Roman" w:hAnsi="Times New Roman"/>
          <w:b/>
        </w:rPr>
      </w:pPr>
      <w:r w:rsidRPr="0034017D">
        <w:rPr>
          <w:rFonts w:ascii="Times New Roman" w:hAnsi="Times New Roman"/>
          <w:b/>
        </w:rPr>
        <w:t>муниципального бюджетного общеобразовательного учреждения</w:t>
      </w:r>
    </w:p>
    <w:p w:rsidR="0034017D" w:rsidRPr="0034017D" w:rsidRDefault="0034017D" w:rsidP="0034017D">
      <w:pPr>
        <w:jc w:val="center"/>
        <w:rPr>
          <w:rFonts w:ascii="Times New Roman" w:hAnsi="Times New Roman"/>
          <w:b/>
        </w:rPr>
      </w:pPr>
      <w:r w:rsidRPr="0034017D">
        <w:rPr>
          <w:rFonts w:ascii="Times New Roman" w:hAnsi="Times New Roman"/>
          <w:b/>
        </w:rPr>
        <w:t xml:space="preserve"> «</w:t>
      </w:r>
      <w:proofErr w:type="spellStart"/>
      <w:r w:rsidRPr="0034017D">
        <w:rPr>
          <w:rFonts w:ascii="Times New Roman" w:hAnsi="Times New Roman"/>
          <w:b/>
        </w:rPr>
        <w:t>Старочурилинская</w:t>
      </w:r>
      <w:proofErr w:type="spellEnd"/>
      <w:r w:rsidRPr="0034017D">
        <w:rPr>
          <w:rFonts w:ascii="Times New Roman" w:hAnsi="Times New Roman"/>
          <w:b/>
        </w:rPr>
        <w:t xml:space="preserve"> средняя общеобразовательная школа»</w:t>
      </w:r>
    </w:p>
    <w:p w:rsidR="0034017D" w:rsidRPr="0034017D" w:rsidRDefault="0034017D" w:rsidP="0034017D">
      <w:pPr>
        <w:jc w:val="center"/>
        <w:rPr>
          <w:rFonts w:ascii="Times New Roman" w:hAnsi="Times New Roman"/>
          <w:b/>
        </w:rPr>
      </w:pPr>
      <w:r w:rsidRPr="0034017D">
        <w:rPr>
          <w:rFonts w:ascii="Times New Roman" w:hAnsi="Times New Roman"/>
          <w:b/>
        </w:rPr>
        <w:t>Арского муниципального района Республики Татарстан</w:t>
      </w:r>
    </w:p>
    <w:p w:rsidR="0034017D" w:rsidRPr="0034017D" w:rsidRDefault="0034017D" w:rsidP="0034017D">
      <w:pPr>
        <w:jc w:val="center"/>
        <w:rPr>
          <w:rFonts w:ascii="Times New Roman" w:hAnsi="Times New Roman"/>
          <w:b/>
        </w:rPr>
      </w:pPr>
      <w:r w:rsidRPr="0034017D">
        <w:rPr>
          <w:rFonts w:ascii="Times New Roman" w:hAnsi="Times New Roman"/>
          <w:b/>
        </w:rPr>
        <w:t xml:space="preserve">Сафиуллиной </w:t>
      </w:r>
      <w:proofErr w:type="spellStart"/>
      <w:r w:rsidRPr="0034017D">
        <w:rPr>
          <w:rFonts w:ascii="Times New Roman" w:hAnsi="Times New Roman"/>
          <w:b/>
        </w:rPr>
        <w:t>Фариды</w:t>
      </w:r>
      <w:proofErr w:type="spellEnd"/>
      <w:r w:rsidRPr="0034017D">
        <w:rPr>
          <w:rFonts w:ascii="Times New Roman" w:hAnsi="Times New Roman"/>
          <w:b/>
        </w:rPr>
        <w:t xml:space="preserve"> </w:t>
      </w:r>
      <w:proofErr w:type="spellStart"/>
      <w:r w:rsidRPr="0034017D">
        <w:rPr>
          <w:rFonts w:ascii="Times New Roman" w:hAnsi="Times New Roman"/>
          <w:b/>
        </w:rPr>
        <w:t>Наримановны</w:t>
      </w:r>
      <w:proofErr w:type="spellEnd"/>
    </w:p>
    <w:p w:rsidR="0034017D" w:rsidRPr="0034017D" w:rsidRDefault="0034017D" w:rsidP="0034017D">
      <w:pPr>
        <w:jc w:val="center"/>
        <w:rPr>
          <w:rFonts w:ascii="Times New Roman" w:hAnsi="Times New Roman"/>
          <w:b/>
        </w:rPr>
      </w:pPr>
      <w:r w:rsidRPr="0034017D">
        <w:rPr>
          <w:rFonts w:ascii="Times New Roman" w:hAnsi="Times New Roman"/>
          <w:b/>
          <w:lang w:bidi="ar-AE"/>
        </w:rPr>
        <w:t>высшей</w:t>
      </w:r>
      <w:r w:rsidRPr="0034017D">
        <w:rPr>
          <w:rFonts w:ascii="Times New Roman" w:hAnsi="Times New Roman"/>
          <w:b/>
        </w:rPr>
        <w:t xml:space="preserve"> квалификационной категории</w:t>
      </w:r>
    </w:p>
    <w:p w:rsidR="0034017D" w:rsidRPr="0034017D" w:rsidRDefault="0034017D" w:rsidP="0034017D">
      <w:pPr>
        <w:jc w:val="center"/>
        <w:rPr>
          <w:rFonts w:ascii="Times New Roman" w:hAnsi="Times New Roman"/>
          <w:b/>
        </w:rPr>
      </w:pPr>
      <w:r w:rsidRPr="0034017D">
        <w:rPr>
          <w:rFonts w:ascii="Times New Roman" w:hAnsi="Times New Roman"/>
          <w:b/>
        </w:rPr>
        <w:t>по русскому языку,  5 класс</w:t>
      </w:r>
    </w:p>
    <w:p w:rsidR="0034017D" w:rsidRPr="0034017D" w:rsidRDefault="0034017D" w:rsidP="0034017D">
      <w:pPr>
        <w:jc w:val="center"/>
        <w:rPr>
          <w:rFonts w:ascii="Times New Roman" w:hAnsi="Times New Roman"/>
          <w:b/>
        </w:rPr>
      </w:pPr>
    </w:p>
    <w:p w:rsidR="0034017D" w:rsidRPr="0034017D" w:rsidRDefault="0034017D" w:rsidP="0034017D">
      <w:pPr>
        <w:jc w:val="center"/>
        <w:rPr>
          <w:rFonts w:ascii="Times New Roman" w:hAnsi="Times New Roman"/>
          <w:b/>
        </w:rPr>
      </w:pPr>
    </w:p>
    <w:p w:rsidR="0034017D" w:rsidRPr="0034017D" w:rsidRDefault="0034017D" w:rsidP="0034017D">
      <w:pPr>
        <w:jc w:val="center"/>
        <w:rPr>
          <w:rFonts w:ascii="Times New Roman" w:hAnsi="Times New Roman"/>
        </w:rPr>
      </w:pPr>
      <w:r w:rsidRPr="0034017D">
        <w:rPr>
          <w:rFonts w:ascii="Times New Roman" w:hAnsi="Times New Roman"/>
        </w:rPr>
        <w:t xml:space="preserve">                                                                                      </w:t>
      </w:r>
    </w:p>
    <w:p w:rsidR="0034017D" w:rsidRPr="0034017D" w:rsidRDefault="0034017D" w:rsidP="0034017D">
      <w:pPr>
        <w:jc w:val="center"/>
        <w:rPr>
          <w:rFonts w:ascii="Times New Roman" w:hAnsi="Times New Roman"/>
        </w:rPr>
      </w:pPr>
    </w:p>
    <w:p w:rsidR="0034017D" w:rsidRPr="0034017D" w:rsidRDefault="0034017D" w:rsidP="0034017D">
      <w:pPr>
        <w:jc w:val="center"/>
        <w:rPr>
          <w:rFonts w:ascii="Times New Roman" w:hAnsi="Times New Roman"/>
        </w:rPr>
      </w:pPr>
    </w:p>
    <w:p w:rsidR="0034017D" w:rsidRPr="0034017D" w:rsidRDefault="0034017D" w:rsidP="0034017D">
      <w:pPr>
        <w:jc w:val="center"/>
        <w:rPr>
          <w:rFonts w:ascii="Times New Roman" w:hAnsi="Times New Roman"/>
        </w:rPr>
      </w:pPr>
      <w:r w:rsidRPr="0034017D">
        <w:rPr>
          <w:rFonts w:ascii="Times New Roman" w:hAnsi="Times New Roman"/>
        </w:rPr>
        <w:t xml:space="preserve">                                                                                               </w:t>
      </w:r>
      <w:proofErr w:type="gramStart"/>
      <w:r w:rsidRPr="0034017D">
        <w:rPr>
          <w:rFonts w:ascii="Times New Roman" w:hAnsi="Times New Roman"/>
        </w:rPr>
        <w:t>Рассмотрена</w:t>
      </w:r>
      <w:proofErr w:type="gramEnd"/>
      <w:r w:rsidRPr="0034017D">
        <w:rPr>
          <w:rFonts w:ascii="Times New Roman" w:hAnsi="Times New Roman"/>
        </w:rPr>
        <w:t xml:space="preserve">  на заседании </w:t>
      </w:r>
    </w:p>
    <w:p w:rsidR="0034017D" w:rsidRPr="0034017D" w:rsidRDefault="0034017D" w:rsidP="0034017D">
      <w:pPr>
        <w:jc w:val="center"/>
        <w:rPr>
          <w:rFonts w:ascii="Times New Roman" w:hAnsi="Times New Roman"/>
        </w:rPr>
      </w:pPr>
      <w:r w:rsidRPr="0034017D">
        <w:rPr>
          <w:rFonts w:ascii="Times New Roman" w:hAnsi="Times New Roman"/>
        </w:rPr>
        <w:t xml:space="preserve">                                                                                         педагогического совета</w:t>
      </w:r>
    </w:p>
    <w:p w:rsidR="0034017D" w:rsidRPr="0034017D" w:rsidRDefault="0034017D" w:rsidP="0034017D">
      <w:pPr>
        <w:jc w:val="center"/>
        <w:rPr>
          <w:rFonts w:ascii="Times New Roman" w:hAnsi="Times New Roman"/>
        </w:rPr>
      </w:pPr>
      <w:r w:rsidRPr="0034017D">
        <w:rPr>
          <w:rFonts w:ascii="Times New Roman" w:hAnsi="Times New Roman"/>
        </w:rPr>
        <w:t xml:space="preserve">                                                                               протокол №  </w:t>
      </w:r>
      <w:proofErr w:type="gramStart"/>
      <w:r w:rsidRPr="0034017D">
        <w:rPr>
          <w:rFonts w:ascii="Times New Roman" w:hAnsi="Times New Roman"/>
        </w:rPr>
        <w:t>от</w:t>
      </w:r>
      <w:proofErr w:type="gramEnd"/>
      <w:r w:rsidRPr="0034017D">
        <w:rPr>
          <w:rFonts w:ascii="Times New Roman" w:hAnsi="Times New Roman"/>
        </w:rPr>
        <w:t xml:space="preserve"> </w:t>
      </w:r>
    </w:p>
    <w:p w:rsidR="0034017D" w:rsidRPr="0034017D" w:rsidRDefault="0034017D" w:rsidP="0034017D">
      <w:pPr>
        <w:jc w:val="center"/>
        <w:rPr>
          <w:rFonts w:ascii="Times New Roman" w:hAnsi="Times New Roman"/>
        </w:rPr>
      </w:pPr>
    </w:p>
    <w:p w:rsidR="0034017D" w:rsidRPr="0034017D" w:rsidRDefault="0034017D" w:rsidP="0034017D">
      <w:pPr>
        <w:jc w:val="center"/>
        <w:rPr>
          <w:rFonts w:ascii="Times New Roman" w:hAnsi="Times New Roman"/>
        </w:rPr>
      </w:pPr>
    </w:p>
    <w:p w:rsidR="0034017D" w:rsidRPr="0034017D" w:rsidRDefault="0034017D" w:rsidP="0034017D">
      <w:pPr>
        <w:jc w:val="center"/>
        <w:rPr>
          <w:rFonts w:ascii="Times New Roman" w:hAnsi="Times New Roman"/>
        </w:rPr>
      </w:pPr>
      <w:r w:rsidRPr="0034017D">
        <w:rPr>
          <w:rFonts w:ascii="Times New Roman" w:hAnsi="Times New Roman"/>
        </w:rPr>
        <w:t>2017-2018 учебный год</w:t>
      </w:r>
    </w:p>
    <w:p w:rsidR="0034017D" w:rsidRPr="0034017D" w:rsidRDefault="0034017D" w:rsidP="0034017D">
      <w:pPr>
        <w:widowControl w:val="0"/>
        <w:overflowPunct w:val="0"/>
        <w:autoSpaceDE w:val="0"/>
        <w:autoSpaceDN w:val="0"/>
        <w:adjustRightInd w:val="0"/>
        <w:ind w:right="4"/>
        <w:rPr>
          <w:rFonts w:ascii="Times New Roman" w:hAnsi="Times New Roman"/>
        </w:rPr>
      </w:pPr>
    </w:p>
    <w:p w:rsidR="0034017D" w:rsidRPr="0034017D" w:rsidRDefault="0034017D" w:rsidP="0034017D">
      <w:pPr>
        <w:widowControl w:val="0"/>
        <w:overflowPunct w:val="0"/>
        <w:autoSpaceDE w:val="0"/>
        <w:autoSpaceDN w:val="0"/>
        <w:adjustRightInd w:val="0"/>
        <w:ind w:right="4"/>
        <w:rPr>
          <w:rFonts w:ascii="Times New Roman" w:hAnsi="Times New Roman"/>
        </w:rPr>
      </w:pPr>
    </w:p>
    <w:p w:rsidR="0034017D" w:rsidRDefault="0034017D" w:rsidP="0034017D">
      <w:pPr>
        <w:widowControl w:val="0"/>
        <w:overflowPunct w:val="0"/>
        <w:autoSpaceDE w:val="0"/>
        <w:autoSpaceDN w:val="0"/>
        <w:adjustRightInd w:val="0"/>
        <w:ind w:right="4"/>
      </w:pPr>
    </w:p>
    <w:p w:rsidR="0034017D" w:rsidRDefault="0034017D" w:rsidP="0034017D">
      <w:pPr>
        <w:widowControl w:val="0"/>
        <w:overflowPunct w:val="0"/>
        <w:autoSpaceDE w:val="0"/>
        <w:autoSpaceDN w:val="0"/>
        <w:adjustRightInd w:val="0"/>
        <w:ind w:right="4"/>
      </w:pPr>
    </w:p>
    <w:p w:rsidR="00BB5871" w:rsidRPr="00F251D9" w:rsidRDefault="00BB5871" w:rsidP="008C3427">
      <w:pPr>
        <w:jc w:val="both"/>
        <w:rPr>
          <w:rFonts w:ascii="Times New Roman" w:hAnsi="Times New Roman"/>
          <w:color w:val="000000"/>
          <w:szCs w:val="24"/>
        </w:rPr>
      </w:pPr>
    </w:p>
    <w:p w:rsidR="0034017D" w:rsidRDefault="0034017D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34017D" w:rsidRDefault="0034017D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34017D" w:rsidRDefault="0034017D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34017D" w:rsidRDefault="0034017D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34017D" w:rsidRDefault="0034017D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34017D" w:rsidRDefault="0034017D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34017D" w:rsidRDefault="0034017D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34017D" w:rsidRDefault="0034017D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34017D" w:rsidRDefault="0034017D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34017D" w:rsidRDefault="0034017D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34017D" w:rsidRDefault="0034017D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34017D" w:rsidRDefault="0034017D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34017D" w:rsidRDefault="0034017D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34017D" w:rsidRDefault="0034017D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34017D" w:rsidRDefault="0034017D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BB5871" w:rsidRPr="00F251D9" w:rsidRDefault="00BB5871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  <w:r w:rsidRPr="00F251D9">
        <w:rPr>
          <w:rStyle w:val="FontStyle40"/>
          <w:rFonts w:ascii="Times New Roman" w:hAnsi="Times New Roman" w:cs="Times New Roman"/>
          <w:sz w:val="24"/>
          <w:szCs w:val="24"/>
        </w:rPr>
        <w:lastRenderedPageBreak/>
        <w:t xml:space="preserve">ПЛАНИРУЕМЫЕ РЕЗУЛЬТАТЫ ИЗУЧЕНИЯ </w:t>
      </w:r>
    </w:p>
    <w:p w:rsidR="00BB5871" w:rsidRPr="00F251D9" w:rsidRDefault="00BB5871" w:rsidP="00BB5871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  <w:r w:rsidRPr="00F251D9">
        <w:rPr>
          <w:rStyle w:val="FontStyle40"/>
          <w:rFonts w:ascii="Times New Roman" w:hAnsi="Times New Roman" w:cs="Times New Roman"/>
          <w:sz w:val="24"/>
          <w:szCs w:val="24"/>
        </w:rPr>
        <w:t xml:space="preserve">РУССКОГО ЯЗЫКА </w:t>
      </w:r>
    </w:p>
    <w:p w:rsidR="00BB5871" w:rsidRPr="00F251D9" w:rsidRDefault="00BB5871" w:rsidP="00BB5871">
      <w:pPr>
        <w:spacing w:line="276" w:lineRule="auto"/>
        <w:rPr>
          <w:rFonts w:ascii="Times New Roman" w:hAnsi="Times New Roman"/>
          <w:b/>
          <w:i/>
          <w:szCs w:val="24"/>
        </w:rPr>
      </w:pPr>
      <w:r w:rsidRPr="00F251D9">
        <w:rPr>
          <w:rFonts w:ascii="Times New Roman" w:hAnsi="Times New Roman"/>
          <w:b/>
          <w:i/>
          <w:szCs w:val="24"/>
        </w:rPr>
        <w:t xml:space="preserve">Личностные, </w:t>
      </w:r>
      <w:proofErr w:type="spellStart"/>
      <w:r w:rsidRPr="00F251D9">
        <w:rPr>
          <w:rFonts w:ascii="Times New Roman" w:hAnsi="Times New Roman"/>
          <w:b/>
          <w:i/>
          <w:szCs w:val="24"/>
        </w:rPr>
        <w:t>метапредметные</w:t>
      </w:r>
      <w:proofErr w:type="spellEnd"/>
      <w:r w:rsidRPr="00F251D9">
        <w:rPr>
          <w:rFonts w:ascii="Times New Roman" w:hAnsi="Times New Roman"/>
          <w:b/>
          <w:i/>
          <w:szCs w:val="24"/>
        </w:rPr>
        <w:t>, предметные результаты</w:t>
      </w:r>
    </w:p>
    <w:p w:rsidR="00BB5871" w:rsidRPr="00F251D9" w:rsidRDefault="00BB5871" w:rsidP="00BB5871">
      <w:p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b/>
          <w:szCs w:val="24"/>
        </w:rPr>
        <w:t>Личностными результатами</w:t>
      </w:r>
      <w:r w:rsidRPr="00F251D9">
        <w:rPr>
          <w:rFonts w:ascii="Times New Roman" w:hAnsi="Times New Roman"/>
          <w:szCs w:val="24"/>
        </w:rPr>
        <w:t xml:space="preserve"> освоения выпускниками основной школы программы по русскому  языку являются:</w:t>
      </w:r>
    </w:p>
    <w:p w:rsidR="00BB5871" w:rsidRPr="00F251D9" w:rsidRDefault="00BB5871" w:rsidP="00BB587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:rsidR="00BB5871" w:rsidRPr="00F251D9" w:rsidRDefault="00BB5871" w:rsidP="00BB587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BB5871" w:rsidRPr="00F251D9" w:rsidRDefault="00BB5871" w:rsidP="00BB587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достаточный объём словарного запаса и усвоенных грамматических сре</w:t>
      </w:r>
      <w:proofErr w:type="gramStart"/>
      <w:r w:rsidRPr="00F251D9">
        <w:rPr>
          <w:rFonts w:ascii="Times New Roman" w:hAnsi="Times New Roman"/>
          <w:szCs w:val="24"/>
        </w:rPr>
        <w:t>дств дл</w:t>
      </w:r>
      <w:proofErr w:type="gramEnd"/>
      <w:r w:rsidRPr="00F251D9">
        <w:rPr>
          <w:rFonts w:ascii="Times New Roman" w:hAnsi="Times New Roman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BB5871" w:rsidRPr="00F251D9" w:rsidRDefault="00BB5871" w:rsidP="00BB5871">
      <w:pPr>
        <w:spacing w:line="276" w:lineRule="auto"/>
        <w:rPr>
          <w:rFonts w:ascii="Times New Roman" w:hAnsi="Times New Roman"/>
          <w:szCs w:val="24"/>
        </w:rPr>
      </w:pPr>
      <w:proofErr w:type="spellStart"/>
      <w:r w:rsidRPr="00F251D9">
        <w:rPr>
          <w:rFonts w:ascii="Times New Roman" w:hAnsi="Times New Roman"/>
          <w:b/>
          <w:szCs w:val="24"/>
        </w:rPr>
        <w:t>Метапредметными</w:t>
      </w:r>
      <w:proofErr w:type="spellEnd"/>
      <w:r w:rsidRPr="00F251D9">
        <w:rPr>
          <w:rFonts w:ascii="Times New Roman" w:hAnsi="Times New Roman"/>
          <w:b/>
          <w:szCs w:val="24"/>
        </w:rPr>
        <w:t xml:space="preserve"> результатами</w:t>
      </w:r>
      <w:r w:rsidRPr="00F251D9">
        <w:rPr>
          <w:rFonts w:ascii="Times New Roman" w:hAnsi="Times New Roman"/>
          <w:szCs w:val="24"/>
        </w:rPr>
        <w:t xml:space="preserve"> освоения выпускниками основной школы программы по русскому языку являются:</w:t>
      </w:r>
    </w:p>
    <w:p w:rsidR="00BB5871" w:rsidRPr="00F251D9" w:rsidRDefault="00BB5871" w:rsidP="00BB5871">
      <w:pPr>
        <w:numPr>
          <w:ilvl w:val="0"/>
          <w:numId w:val="33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владение всеми видами речевой деятельности:</w:t>
      </w:r>
    </w:p>
    <w:p w:rsidR="00BB5871" w:rsidRPr="00F251D9" w:rsidRDefault="00BB5871" w:rsidP="00BB5871">
      <w:pPr>
        <w:numPr>
          <w:ilvl w:val="0"/>
          <w:numId w:val="34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адекватное понимание информации устного и письменного сообщения;</w:t>
      </w:r>
    </w:p>
    <w:p w:rsidR="00BB5871" w:rsidRPr="00F251D9" w:rsidRDefault="00BB5871" w:rsidP="00BB5871">
      <w:pPr>
        <w:numPr>
          <w:ilvl w:val="0"/>
          <w:numId w:val="34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владение разными видами чтения;</w:t>
      </w:r>
    </w:p>
    <w:p w:rsidR="00BB5871" w:rsidRPr="00F251D9" w:rsidRDefault="00BB5871" w:rsidP="00BB5871">
      <w:pPr>
        <w:numPr>
          <w:ilvl w:val="0"/>
          <w:numId w:val="34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различного типа, справочной литературой;</w:t>
      </w:r>
    </w:p>
    <w:p w:rsidR="00BB5871" w:rsidRPr="00F251D9" w:rsidRDefault="00BB5871" w:rsidP="00BB5871">
      <w:pPr>
        <w:numPr>
          <w:ilvl w:val="0"/>
          <w:numId w:val="34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овладение приёмами отбора и систематизации материала на определённую тему;</w:t>
      </w:r>
    </w:p>
    <w:p w:rsidR="00BB5871" w:rsidRPr="00F251D9" w:rsidRDefault="00BB5871" w:rsidP="00BB5871">
      <w:pPr>
        <w:numPr>
          <w:ilvl w:val="0"/>
          <w:numId w:val="34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:rsidR="00BB5871" w:rsidRPr="00F251D9" w:rsidRDefault="00BB5871" w:rsidP="00BB5871">
      <w:pPr>
        <w:numPr>
          <w:ilvl w:val="0"/>
          <w:numId w:val="34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умение воспроизводить прослушанный или прочитанный текст с разной степенью свёрнутости;</w:t>
      </w:r>
    </w:p>
    <w:p w:rsidR="00BB5871" w:rsidRPr="00F251D9" w:rsidRDefault="00BB5871" w:rsidP="00BB5871">
      <w:pPr>
        <w:numPr>
          <w:ilvl w:val="0"/>
          <w:numId w:val="34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способность свободно, правильно излагать свои мысли в устной и письменной форме;</w:t>
      </w:r>
    </w:p>
    <w:p w:rsidR="00BB5871" w:rsidRPr="00F251D9" w:rsidRDefault="00BB5871" w:rsidP="00BB5871">
      <w:pPr>
        <w:numPr>
          <w:ilvl w:val="0"/>
          <w:numId w:val="34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BB5871" w:rsidRPr="00F251D9" w:rsidRDefault="00BB5871" w:rsidP="00BB5871">
      <w:pPr>
        <w:numPr>
          <w:ilvl w:val="0"/>
          <w:numId w:val="34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умение выступать перед аудиторией сверстников с небольшими сообщениями, докладами;</w:t>
      </w:r>
    </w:p>
    <w:p w:rsidR="00BB5871" w:rsidRPr="00F251D9" w:rsidRDefault="00BB5871" w:rsidP="00BB5871">
      <w:pPr>
        <w:numPr>
          <w:ilvl w:val="0"/>
          <w:numId w:val="33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 xml:space="preserve">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F251D9">
        <w:rPr>
          <w:rFonts w:ascii="Times New Roman" w:hAnsi="Times New Roman"/>
          <w:szCs w:val="24"/>
        </w:rPr>
        <w:t>межпредметном</w:t>
      </w:r>
      <w:proofErr w:type="spellEnd"/>
      <w:r w:rsidRPr="00F251D9">
        <w:rPr>
          <w:rFonts w:ascii="Times New Roman" w:hAnsi="Times New Roman"/>
          <w:szCs w:val="24"/>
        </w:rPr>
        <w:t xml:space="preserve"> уровне (на уроках иностранного языка, литературы и т. д.);</w:t>
      </w:r>
    </w:p>
    <w:p w:rsidR="00BB5871" w:rsidRPr="00F251D9" w:rsidRDefault="00BB5871" w:rsidP="00BB5871">
      <w:pPr>
        <w:numPr>
          <w:ilvl w:val="0"/>
          <w:numId w:val="33"/>
        </w:numPr>
        <w:spacing w:line="276" w:lineRule="auto"/>
        <w:rPr>
          <w:rFonts w:ascii="Times New Roman" w:hAnsi="Times New Roman"/>
          <w:szCs w:val="24"/>
        </w:rPr>
      </w:pPr>
      <w:proofErr w:type="spellStart"/>
      <w:proofErr w:type="gramStart"/>
      <w:r w:rsidRPr="00F251D9">
        <w:rPr>
          <w:rFonts w:ascii="Times New Roman" w:hAnsi="Times New Roman"/>
          <w:szCs w:val="24"/>
        </w:rPr>
        <w:t>коммуникативно</w:t>
      </w:r>
      <w:proofErr w:type="spellEnd"/>
      <w:r w:rsidRPr="00F251D9">
        <w:rPr>
          <w:rFonts w:ascii="Times New Roman" w:hAnsi="Times New Roman"/>
          <w:szCs w:val="24"/>
        </w:rPr>
        <w:t xml:space="preserve"> целесообразное</w:t>
      </w:r>
      <w:proofErr w:type="gramEnd"/>
      <w:r w:rsidRPr="00F251D9">
        <w:rPr>
          <w:rFonts w:ascii="Times New Roman" w:hAnsi="Times New Roman"/>
          <w:szCs w:val="24"/>
        </w:rPr>
        <w:t xml:space="preserve"> взаимодействие с окружающими людьми в процессе речевого общения, совместного выполнения каких-либо задач, участия в спорах, обсуждениях; овладение национально-культурными нормами речевого поведения в </w:t>
      </w:r>
      <w:r w:rsidRPr="00F251D9">
        <w:rPr>
          <w:rFonts w:ascii="Times New Roman" w:hAnsi="Times New Roman"/>
          <w:szCs w:val="24"/>
        </w:rPr>
        <w:lastRenderedPageBreak/>
        <w:t>различных ситуациях формального и неформального межличностного и межкультурного общения.</w:t>
      </w:r>
    </w:p>
    <w:p w:rsidR="00BB5871" w:rsidRPr="00F251D9" w:rsidRDefault="00BB5871" w:rsidP="00BB5871">
      <w:pPr>
        <w:spacing w:line="276" w:lineRule="auto"/>
        <w:ind w:left="360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b/>
          <w:szCs w:val="24"/>
        </w:rPr>
        <w:t xml:space="preserve">Предметными результатами </w:t>
      </w:r>
      <w:r w:rsidRPr="00F251D9">
        <w:rPr>
          <w:rFonts w:ascii="Times New Roman" w:hAnsi="Times New Roman"/>
          <w:szCs w:val="24"/>
        </w:rPr>
        <w:t>освоения выпускниками основной школы программы по русскому</w:t>
      </w:r>
      <w:r w:rsidRPr="00F251D9">
        <w:rPr>
          <w:rFonts w:ascii="Times New Roman" w:hAnsi="Times New Roman"/>
          <w:b/>
          <w:szCs w:val="24"/>
        </w:rPr>
        <w:t xml:space="preserve"> </w:t>
      </w:r>
      <w:r w:rsidRPr="00F251D9">
        <w:rPr>
          <w:rFonts w:ascii="Times New Roman" w:hAnsi="Times New Roman"/>
          <w:szCs w:val="24"/>
        </w:rPr>
        <w:t xml:space="preserve"> языку являются:</w:t>
      </w:r>
    </w:p>
    <w:p w:rsidR="00BB5871" w:rsidRPr="00F251D9" w:rsidRDefault="00BB5871" w:rsidP="00BB5871">
      <w:pPr>
        <w:numPr>
          <w:ilvl w:val="0"/>
          <w:numId w:val="35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BB5871" w:rsidRPr="00F251D9" w:rsidRDefault="00BB5871" w:rsidP="00BB5871">
      <w:pPr>
        <w:numPr>
          <w:ilvl w:val="0"/>
          <w:numId w:val="35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понимание места родного языка в системе гуманитарных наук и его роли в образовании в целом;</w:t>
      </w:r>
    </w:p>
    <w:p w:rsidR="00BB5871" w:rsidRPr="00F251D9" w:rsidRDefault="00BB5871" w:rsidP="00BB5871">
      <w:pPr>
        <w:numPr>
          <w:ilvl w:val="0"/>
          <w:numId w:val="35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усвоение основ научных знаний о родном языке; понимание взаимосвязи его уровней и единиц;</w:t>
      </w:r>
    </w:p>
    <w:p w:rsidR="00BB5871" w:rsidRPr="00F251D9" w:rsidRDefault="00BB5871" w:rsidP="00BB5871">
      <w:pPr>
        <w:numPr>
          <w:ilvl w:val="0"/>
          <w:numId w:val="35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освоение базовых основ лингвистики;</w:t>
      </w:r>
    </w:p>
    <w:p w:rsidR="00BB5871" w:rsidRPr="00F251D9" w:rsidRDefault="00BB5871" w:rsidP="00BB5871">
      <w:pPr>
        <w:numPr>
          <w:ilvl w:val="0"/>
          <w:numId w:val="35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овладение основными стилистическими ресурсами лексики и фразеологии русского языка, основными нормами русского литературного языка (орфоэпическими,  лексическими, грамматическими, орфографическими, пунктуационными), нормами речевого этикета;</w:t>
      </w:r>
    </w:p>
    <w:p w:rsidR="00BB5871" w:rsidRPr="00F251D9" w:rsidRDefault="00BB5871" w:rsidP="00BB5871">
      <w:pPr>
        <w:numPr>
          <w:ilvl w:val="0"/>
          <w:numId w:val="35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опознавание и анализ основных единиц языка, грамматических категорий языка;</w:t>
      </w:r>
    </w:p>
    <w:p w:rsidR="00BB5871" w:rsidRPr="00F251D9" w:rsidRDefault="00BB5871" w:rsidP="00BB5871">
      <w:pPr>
        <w:numPr>
          <w:ilvl w:val="0"/>
          <w:numId w:val="35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проведение различных видов анализа слова, словосочетания, предложения и текста;</w:t>
      </w:r>
    </w:p>
    <w:p w:rsidR="00BB5871" w:rsidRPr="00F251D9" w:rsidRDefault="00BB5871" w:rsidP="00BB5871">
      <w:pPr>
        <w:numPr>
          <w:ilvl w:val="0"/>
          <w:numId w:val="35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BB5871" w:rsidRPr="00F251D9" w:rsidRDefault="00BB5871" w:rsidP="00BB5871">
      <w:pPr>
        <w:numPr>
          <w:ilvl w:val="0"/>
          <w:numId w:val="35"/>
        </w:numPr>
        <w:spacing w:line="276" w:lineRule="auto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BB5871" w:rsidRPr="00F251D9" w:rsidRDefault="00BB5871" w:rsidP="008C3427">
      <w:pPr>
        <w:pStyle w:val="Style4"/>
        <w:widowControl/>
        <w:spacing w:line="240" w:lineRule="auto"/>
        <w:ind w:firstLine="0"/>
        <w:jc w:val="center"/>
        <w:rPr>
          <w:rFonts w:ascii="Times New Roman" w:hAnsi="Times New Roman"/>
        </w:rPr>
      </w:pPr>
    </w:p>
    <w:p w:rsidR="00BB5871" w:rsidRPr="00F251D9" w:rsidRDefault="00BB5871" w:rsidP="00BB5871">
      <w:pPr>
        <w:jc w:val="center"/>
        <w:rPr>
          <w:rFonts w:ascii="Times New Roman" w:hAnsi="Times New Roman"/>
          <w:b/>
          <w:szCs w:val="24"/>
        </w:rPr>
      </w:pPr>
      <w:r w:rsidRPr="00F251D9">
        <w:rPr>
          <w:rFonts w:ascii="Times New Roman" w:hAnsi="Times New Roman"/>
          <w:b/>
          <w:szCs w:val="24"/>
        </w:rPr>
        <w:t>Содержание тем учебного курса.</w:t>
      </w:r>
    </w:p>
    <w:p w:rsidR="00BB5871" w:rsidRPr="00F251D9" w:rsidRDefault="00BB5871" w:rsidP="00BB5871">
      <w:pPr>
        <w:jc w:val="both"/>
        <w:rPr>
          <w:rFonts w:ascii="Times New Roman" w:hAnsi="Times New Roman"/>
          <w:b/>
          <w:szCs w:val="24"/>
        </w:rPr>
      </w:pPr>
      <w:r w:rsidRPr="00F251D9">
        <w:rPr>
          <w:rFonts w:ascii="Times New Roman" w:hAnsi="Times New Roman"/>
          <w:b/>
          <w:szCs w:val="24"/>
        </w:rPr>
        <w:t xml:space="preserve">Язык и общение (1 ч) </w:t>
      </w:r>
    </w:p>
    <w:p w:rsidR="00BB5871" w:rsidRPr="00F251D9" w:rsidRDefault="00BB5871" w:rsidP="00BB5871">
      <w:pPr>
        <w:jc w:val="both"/>
        <w:rPr>
          <w:rFonts w:ascii="Times New Roman" w:hAnsi="Times New Roman"/>
          <w:b/>
          <w:szCs w:val="24"/>
        </w:rPr>
      </w:pPr>
      <w:r w:rsidRPr="00F251D9">
        <w:rPr>
          <w:rFonts w:ascii="Times New Roman" w:hAnsi="Times New Roman"/>
          <w:szCs w:val="24"/>
        </w:rPr>
        <w:t>Знакомство с учебным комплексом по русскому языку. Роль языка в жизни общества.</w:t>
      </w:r>
    </w:p>
    <w:p w:rsidR="00BB5871" w:rsidRPr="00F251D9" w:rsidRDefault="00BB5871" w:rsidP="00BB5871">
      <w:pPr>
        <w:jc w:val="both"/>
        <w:rPr>
          <w:rFonts w:ascii="Times New Roman" w:hAnsi="Times New Roman"/>
          <w:b/>
          <w:szCs w:val="24"/>
        </w:rPr>
      </w:pPr>
      <w:r w:rsidRPr="00F251D9">
        <w:rPr>
          <w:rFonts w:ascii="Times New Roman" w:hAnsi="Times New Roman"/>
          <w:b/>
          <w:szCs w:val="24"/>
        </w:rPr>
        <w:t xml:space="preserve">Повторение </w:t>
      </w:r>
      <w:proofErr w:type="gramStart"/>
      <w:r w:rsidRPr="00F251D9">
        <w:rPr>
          <w:rFonts w:ascii="Times New Roman" w:hAnsi="Times New Roman"/>
          <w:b/>
          <w:szCs w:val="24"/>
        </w:rPr>
        <w:t>и</w:t>
      </w:r>
      <w:r w:rsidR="00605445">
        <w:rPr>
          <w:rFonts w:ascii="Times New Roman" w:hAnsi="Times New Roman"/>
          <w:b/>
          <w:szCs w:val="24"/>
        </w:rPr>
        <w:t>зученного</w:t>
      </w:r>
      <w:proofErr w:type="gramEnd"/>
      <w:r w:rsidR="00605445">
        <w:rPr>
          <w:rFonts w:ascii="Times New Roman" w:hAnsi="Times New Roman"/>
          <w:b/>
          <w:szCs w:val="24"/>
        </w:rPr>
        <w:t xml:space="preserve"> в начальных классах (4</w:t>
      </w:r>
      <w:r w:rsidRPr="00F251D9">
        <w:rPr>
          <w:rFonts w:ascii="Times New Roman" w:hAnsi="Times New Roman"/>
          <w:b/>
          <w:szCs w:val="24"/>
        </w:rPr>
        <w:t xml:space="preserve"> ч)</w:t>
      </w:r>
    </w:p>
    <w:p w:rsidR="00BB5871" w:rsidRPr="00F251D9" w:rsidRDefault="00BB5871" w:rsidP="00BB5871">
      <w:pPr>
        <w:jc w:val="both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Состав слова. Орфограмма. Правописание согласных. Звуки и буквы. Текст. Части речи.</w:t>
      </w:r>
    </w:p>
    <w:p w:rsidR="00BB5871" w:rsidRPr="00F251D9" w:rsidRDefault="00BB5871" w:rsidP="00BB5871">
      <w:pPr>
        <w:jc w:val="both"/>
        <w:rPr>
          <w:rFonts w:ascii="Times New Roman" w:hAnsi="Times New Roman"/>
          <w:b/>
          <w:szCs w:val="24"/>
        </w:rPr>
      </w:pPr>
      <w:r w:rsidRPr="00F251D9">
        <w:rPr>
          <w:rFonts w:ascii="Times New Roman" w:hAnsi="Times New Roman"/>
          <w:b/>
          <w:szCs w:val="24"/>
        </w:rPr>
        <w:t xml:space="preserve">Синтаксис. </w:t>
      </w:r>
      <w:r w:rsidR="00605445">
        <w:rPr>
          <w:rFonts w:ascii="Times New Roman" w:hAnsi="Times New Roman"/>
          <w:b/>
          <w:szCs w:val="24"/>
        </w:rPr>
        <w:t xml:space="preserve">Пунктуация. Культура речи.  </w:t>
      </w:r>
      <w:proofErr w:type="gramStart"/>
      <w:r w:rsidR="00605445">
        <w:rPr>
          <w:rFonts w:ascii="Times New Roman" w:hAnsi="Times New Roman"/>
          <w:b/>
          <w:szCs w:val="24"/>
        </w:rPr>
        <w:t xml:space="preserve">( </w:t>
      </w:r>
      <w:proofErr w:type="gramEnd"/>
      <w:r w:rsidR="00605445">
        <w:rPr>
          <w:rFonts w:ascii="Times New Roman" w:hAnsi="Times New Roman"/>
          <w:b/>
          <w:szCs w:val="24"/>
        </w:rPr>
        <w:t>21</w:t>
      </w:r>
      <w:r w:rsidRPr="00F251D9">
        <w:rPr>
          <w:rFonts w:ascii="Times New Roman" w:hAnsi="Times New Roman"/>
          <w:b/>
          <w:szCs w:val="24"/>
        </w:rPr>
        <w:t>ч)</w:t>
      </w:r>
    </w:p>
    <w:p w:rsidR="00BB5871" w:rsidRPr="00F251D9" w:rsidRDefault="00BB5871" w:rsidP="00BB5871">
      <w:pPr>
        <w:jc w:val="both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Синтаксис. Пунктуация. Словосочетание. Предложение. Члены предложения. Виды предложений. Синтаксический и пунктуационный разбор предложения. Простые и сложные предложения. Прямая речь. Диалог.</w:t>
      </w:r>
    </w:p>
    <w:p w:rsidR="00BB5871" w:rsidRPr="00F251D9" w:rsidRDefault="00BB5871" w:rsidP="00BB5871">
      <w:pPr>
        <w:jc w:val="both"/>
        <w:rPr>
          <w:rFonts w:ascii="Times New Roman" w:hAnsi="Times New Roman"/>
          <w:b/>
          <w:szCs w:val="24"/>
        </w:rPr>
      </w:pPr>
      <w:r w:rsidRPr="00F251D9">
        <w:rPr>
          <w:rFonts w:ascii="Times New Roman" w:hAnsi="Times New Roman"/>
          <w:b/>
          <w:szCs w:val="24"/>
        </w:rPr>
        <w:t>Фонетика. Орфоэпия. Графика</w:t>
      </w:r>
      <w:r w:rsidR="00605445">
        <w:rPr>
          <w:rFonts w:ascii="Times New Roman" w:hAnsi="Times New Roman"/>
          <w:b/>
          <w:szCs w:val="24"/>
        </w:rPr>
        <w:t>. Орфография. Культура речи. (8</w:t>
      </w:r>
      <w:r w:rsidRPr="00F251D9">
        <w:rPr>
          <w:rFonts w:ascii="Times New Roman" w:hAnsi="Times New Roman"/>
          <w:b/>
          <w:szCs w:val="24"/>
        </w:rPr>
        <w:t xml:space="preserve"> ч)</w:t>
      </w:r>
    </w:p>
    <w:p w:rsidR="00BB5871" w:rsidRPr="00F251D9" w:rsidRDefault="00BB5871" w:rsidP="00BB5871">
      <w:pPr>
        <w:jc w:val="both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Фонетика. Звуки и буквы. Графика. Алфавит. Орфоэпические нормы.</w:t>
      </w:r>
    </w:p>
    <w:p w:rsidR="00BB5871" w:rsidRPr="00F251D9" w:rsidRDefault="00BB5871" w:rsidP="00BB5871">
      <w:pPr>
        <w:jc w:val="both"/>
        <w:rPr>
          <w:rFonts w:ascii="Times New Roman" w:hAnsi="Times New Roman"/>
          <w:b/>
          <w:szCs w:val="24"/>
        </w:rPr>
      </w:pPr>
      <w:r w:rsidRPr="00F251D9">
        <w:rPr>
          <w:rFonts w:ascii="Times New Roman" w:hAnsi="Times New Roman"/>
          <w:b/>
          <w:szCs w:val="24"/>
        </w:rPr>
        <w:t>Лексика. Культура речи. (9 ч)</w:t>
      </w:r>
    </w:p>
    <w:p w:rsidR="00BB5871" w:rsidRPr="00F251D9" w:rsidRDefault="00BB5871" w:rsidP="00BB5871">
      <w:pPr>
        <w:jc w:val="both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Слово и его лексическое значение. Однозначные и многозначные слова. Омоним, синонимы, антонимы.</w:t>
      </w:r>
    </w:p>
    <w:p w:rsidR="00BB5871" w:rsidRPr="00F251D9" w:rsidRDefault="00BB5871" w:rsidP="00BB5871">
      <w:pPr>
        <w:jc w:val="both"/>
        <w:rPr>
          <w:rFonts w:ascii="Times New Roman" w:hAnsi="Times New Roman"/>
          <w:b/>
          <w:szCs w:val="24"/>
        </w:rPr>
      </w:pPr>
      <w:proofErr w:type="spellStart"/>
      <w:r w:rsidRPr="00F251D9">
        <w:rPr>
          <w:rFonts w:ascii="Times New Roman" w:hAnsi="Times New Roman"/>
          <w:b/>
          <w:szCs w:val="24"/>
        </w:rPr>
        <w:t>Морфемика</w:t>
      </w:r>
      <w:proofErr w:type="spellEnd"/>
      <w:r w:rsidR="00605445">
        <w:rPr>
          <w:rFonts w:ascii="Times New Roman" w:hAnsi="Times New Roman"/>
          <w:b/>
          <w:szCs w:val="24"/>
        </w:rPr>
        <w:t>. Орфография. Культура речи. (13</w:t>
      </w:r>
      <w:r w:rsidRPr="00F251D9">
        <w:rPr>
          <w:rFonts w:ascii="Times New Roman" w:hAnsi="Times New Roman"/>
          <w:b/>
          <w:szCs w:val="24"/>
        </w:rPr>
        <w:t xml:space="preserve"> ч)</w:t>
      </w:r>
    </w:p>
    <w:p w:rsidR="00BB5871" w:rsidRPr="00F251D9" w:rsidRDefault="00BB5871" w:rsidP="00BB5871">
      <w:pPr>
        <w:jc w:val="both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Морфемы в русском языке. Изменение и образование слов. Классификация морфем. Морфемный разбор слова. Правописание гласных и согласных.</w:t>
      </w:r>
    </w:p>
    <w:p w:rsidR="00BB5871" w:rsidRPr="00F251D9" w:rsidRDefault="00BB5871" w:rsidP="00BB5871">
      <w:pPr>
        <w:jc w:val="both"/>
        <w:rPr>
          <w:rFonts w:ascii="Times New Roman" w:hAnsi="Times New Roman"/>
          <w:b/>
          <w:szCs w:val="24"/>
        </w:rPr>
      </w:pPr>
      <w:r w:rsidRPr="00F251D9">
        <w:rPr>
          <w:rFonts w:ascii="Times New Roman" w:hAnsi="Times New Roman"/>
          <w:b/>
          <w:szCs w:val="24"/>
        </w:rPr>
        <w:t xml:space="preserve">Морфология. Орфография. Культура речи. </w:t>
      </w:r>
    </w:p>
    <w:p w:rsidR="00BB5871" w:rsidRPr="00F251D9" w:rsidRDefault="00BB5871" w:rsidP="00BB5871">
      <w:pPr>
        <w:jc w:val="both"/>
        <w:rPr>
          <w:rFonts w:ascii="Times New Roman" w:hAnsi="Times New Roman"/>
          <w:b/>
          <w:szCs w:val="24"/>
        </w:rPr>
      </w:pPr>
      <w:r w:rsidRPr="00F251D9">
        <w:rPr>
          <w:rFonts w:ascii="Times New Roman" w:hAnsi="Times New Roman"/>
          <w:b/>
          <w:szCs w:val="24"/>
        </w:rPr>
        <w:t>Имя существительное</w:t>
      </w:r>
      <w:proofErr w:type="gramStart"/>
      <w:r w:rsidRPr="00F251D9">
        <w:rPr>
          <w:rFonts w:ascii="Times New Roman" w:hAnsi="Times New Roman"/>
          <w:b/>
          <w:szCs w:val="24"/>
        </w:rPr>
        <w:t xml:space="preserve">( </w:t>
      </w:r>
      <w:proofErr w:type="gramEnd"/>
      <w:r w:rsidRPr="00F251D9">
        <w:rPr>
          <w:rFonts w:ascii="Times New Roman" w:hAnsi="Times New Roman"/>
          <w:b/>
          <w:szCs w:val="24"/>
        </w:rPr>
        <w:t xml:space="preserve">13ч) </w:t>
      </w:r>
    </w:p>
    <w:p w:rsidR="00BB5871" w:rsidRPr="00F251D9" w:rsidRDefault="00BB5871" w:rsidP="00BB5871">
      <w:pPr>
        <w:jc w:val="both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Имя существительное как часть речи. Морфологический разбор имени существительного. Имена существительные одушевленные и неодушевленные, собственные и нарицательные. Род, число, склонение, падеж имен существительных.</w:t>
      </w:r>
    </w:p>
    <w:p w:rsidR="00BB5871" w:rsidRPr="00F251D9" w:rsidRDefault="00BB5871" w:rsidP="00BB5871">
      <w:pPr>
        <w:jc w:val="both"/>
        <w:rPr>
          <w:rFonts w:ascii="Times New Roman" w:hAnsi="Times New Roman"/>
          <w:b/>
          <w:szCs w:val="24"/>
        </w:rPr>
      </w:pPr>
      <w:r w:rsidRPr="00F251D9">
        <w:rPr>
          <w:rFonts w:ascii="Times New Roman" w:hAnsi="Times New Roman"/>
          <w:b/>
          <w:szCs w:val="24"/>
        </w:rPr>
        <w:t xml:space="preserve">Имя прилагательное </w:t>
      </w:r>
      <w:proofErr w:type="gramStart"/>
      <w:r w:rsidRPr="00F251D9">
        <w:rPr>
          <w:rFonts w:ascii="Times New Roman" w:hAnsi="Times New Roman"/>
          <w:b/>
          <w:szCs w:val="24"/>
        </w:rPr>
        <w:t xml:space="preserve">( </w:t>
      </w:r>
      <w:proofErr w:type="gramEnd"/>
      <w:r w:rsidRPr="00F251D9">
        <w:rPr>
          <w:rFonts w:ascii="Times New Roman" w:hAnsi="Times New Roman"/>
          <w:b/>
          <w:szCs w:val="24"/>
        </w:rPr>
        <w:t>8ч)</w:t>
      </w:r>
    </w:p>
    <w:p w:rsidR="00BB5871" w:rsidRPr="00F251D9" w:rsidRDefault="00BB5871" w:rsidP="00BB5871">
      <w:pPr>
        <w:jc w:val="both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Имя прилагательное как часть речи. Правописание гласных в падежных окончаниях прилагательных. Морфологический разбор имени прилагательного.</w:t>
      </w:r>
    </w:p>
    <w:p w:rsidR="00BB5871" w:rsidRPr="00F251D9" w:rsidRDefault="00605445" w:rsidP="00BB5871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Глагол (11</w:t>
      </w:r>
      <w:r w:rsidR="00BB5871" w:rsidRPr="00F251D9">
        <w:rPr>
          <w:rFonts w:ascii="Times New Roman" w:hAnsi="Times New Roman"/>
          <w:b/>
          <w:szCs w:val="24"/>
        </w:rPr>
        <w:t xml:space="preserve"> ч)</w:t>
      </w:r>
    </w:p>
    <w:p w:rsidR="00BB5871" w:rsidRPr="00F251D9" w:rsidRDefault="00BB5871" w:rsidP="00BB5871">
      <w:pPr>
        <w:jc w:val="both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 xml:space="preserve">Глагол как часть речи. Не с глаголами. Неопределенная форма глагола. Виды глагола. Правописание </w:t>
      </w:r>
      <w:proofErr w:type="gramStart"/>
      <w:r w:rsidRPr="00F251D9">
        <w:rPr>
          <w:rFonts w:ascii="Times New Roman" w:hAnsi="Times New Roman"/>
          <w:szCs w:val="24"/>
        </w:rPr>
        <w:t>–</w:t>
      </w:r>
      <w:proofErr w:type="spellStart"/>
      <w:r w:rsidRPr="00F251D9">
        <w:rPr>
          <w:rFonts w:ascii="Times New Roman" w:hAnsi="Times New Roman"/>
          <w:szCs w:val="24"/>
        </w:rPr>
        <w:t>т</w:t>
      </w:r>
      <w:proofErr w:type="gramEnd"/>
      <w:r w:rsidRPr="00F251D9">
        <w:rPr>
          <w:rFonts w:ascii="Times New Roman" w:hAnsi="Times New Roman"/>
          <w:szCs w:val="24"/>
        </w:rPr>
        <w:t>ся</w:t>
      </w:r>
      <w:proofErr w:type="spellEnd"/>
      <w:r w:rsidRPr="00F251D9">
        <w:rPr>
          <w:rFonts w:ascii="Times New Roman" w:hAnsi="Times New Roman"/>
          <w:szCs w:val="24"/>
        </w:rPr>
        <w:t xml:space="preserve"> и –</w:t>
      </w:r>
      <w:proofErr w:type="spellStart"/>
      <w:r w:rsidRPr="00F251D9">
        <w:rPr>
          <w:rFonts w:ascii="Times New Roman" w:hAnsi="Times New Roman"/>
          <w:szCs w:val="24"/>
        </w:rPr>
        <w:t>ться</w:t>
      </w:r>
      <w:proofErr w:type="spellEnd"/>
      <w:r w:rsidRPr="00F251D9">
        <w:rPr>
          <w:rFonts w:ascii="Times New Roman" w:hAnsi="Times New Roman"/>
          <w:szCs w:val="24"/>
        </w:rPr>
        <w:t xml:space="preserve"> в глаголах. Время глагола. Спряжение глаголов. Морфологический разбор глагола. Употребление времен.</w:t>
      </w:r>
    </w:p>
    <w:p w:rsidR="00BB5871" w:rsidRPr="00F251D9" w:rsidRDefault="00BB5871" w:rsidP="00BB5871">
      <w:pPr>
        <w:jc w:val="both"/>
        <w:rPr>
          <w:rFonts w:ascii="Times New Roman" w:hAnsi="Times New Roman"/>
          <w:b/>
          <w:szCs w:val="24"/>
        </w:rPr>
      </w:pPr>
      <w:r w:rsidRPr="00F251D9">
        <w:rPr>
          <w:rFonts w:ascii="Times New Roman" w:hAnsi="Times New Roman"/>
          <w:b/>
          <w:szCs w:val="24"/>
        </w:rPr>
        <w:t>Повторение</w:t>
      </w:r>
      <w:r w:rsidR="00605445">
        <w:rPr>
          <w:rFonts w:ascii="Times New Roman" w:hAnsi="Times New Roman"/>
          <w:b/>
          <w:szCs w:val="24"/>
        </w:rPr>
        <w:t xml:space="preserve"> и систематизация </w:t>
      </w:r>
      <w:proofErr w:type="gramStart"/>
      <w:r w:rsidR="00605445">
        <w:rPr>
          <w:rFonts w:ascii="Times New Roman" w:hAnsi="Times New Roman"/>
          <w:b/>
          <w:szCs w:val="24"/>
        </w:rPr>
        <w:t>пройденного</w:t>
      </w:r>
      <w:proofErr w:type="gramEnd"/>
      <w:r w:rsidR="00605445">
        <w:rPr>
          <w:rFonts w:ascii="Times New Roman" w:hAnsi="Times New Roman"/>
          <w:b/>
          <w:szCs w:val="24"/>
        </w:rPr>
        <w:t xml:space="preserve"> (1</w:t>
      </w:r>
      <w:r w:rsidRPr="00F251D9">
        <w:rPr>
          <w:rFonts w:ascii="Times New Roman" w:hAnsi="Times New Roman"/>
          <w:b/>
          <w:szCs w:val="24"/>
        </w:rPr>
        <w:t xml:space="preserve"> ч) </w:t>
      </w:r>
    </w:p>
    <w:p w:rsidR="008C3427" w:rsidRPr="00F251D9" w:rsidRDefault="008C3427" w:rsidP="008C342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Pr="00F251D9">
        <w:rPr>
          <w:rFonts w:ascii="Times New Roman" w:hAnsi="Times New Roman"/>
          <w:szCs w:val="24"/>
        </w:rPr>
        <w:t>егиональный компонент прослеживается в следующих темах: «Язык как средство общения», «Тема текста. Основная мысль текста», «Прямая речь. Диалог. Составление диалогов о родном крае</w:t>
      </w:r>
      <w:proofErr w:type="gramStart"/>
      <w:r w:rsidRPr="00F251D9">
        <w:rPr>
          <w:rFonts w:ascii="Times New Roman" w:hAnsi="Times New Roman"/>
          <w:szCs w:val="24"/>
        </w:rPr>
        <w:t>».</w:t>
      </w:r>
      <w:proofErr w:type="gramEnd"/>
    </w:p>
    <w:p w:rsidR="00BB5871" w:rsidRPr="00F251D9" w:rsidRDefault="00BB5871" w:rsidP="00BB5871">
      <w:pPr>
        <w:jc w:val="both"/>
        <w:rPr>
          <w:rFonts w:ascii="Times New Roman" w:hAnsi="Times New Roman"/>
          <w:szCs w:val="24"/>
        </w:rPr>
      </w:pPr>
      <w:r w:rsidRPr="00F251D9">
        <w:rPr>
          <w:rFonts w:ascii="Times New Roman" w:hAnsi="Times New Roman"/>
          <w:szCs w:val="24"/>
        </w:rPr>
        <w:t>.</w:t>
      </w:r>
    </w:p>
    <w:p w:rsidR="00BB5871" w:rsidRPr="00F251D9" w:rsidRDefault="00BB5871" w:rsidP="00BB5871">
      <w:pPr>
        <w:spacing w:line="276" w:lineRule="auto"/>
        <w:jc w:val="center"/>
        <w:rPr>
          <w:rFonts w:ascii="Times New Roman" w:hAnsi="Times New Roman"/>
          <w:b/>
          <w:szCs w:val="24"/>
        </w:rPr>
      </w:pPr>
    </w:p>
    <w:p w:rsidR="00BB5871" w:rsidRPr="00F251D9" w:rsidRDefault="00BB5871" w:rsidP="00BB5871">
      <w:pPr>
        <w:spacing w:line="276" w:lineRule="auto"/>
        <w:jc w:val="center"/>
        <w:rPr>
          <w:rFonts w:ascii="Times New Roman" w:hAnsi="Times New Roman"/>
          <w:b/>
          <w:szCs w:val="24"/>
        </w:rPr>
      </w:pPr>
    </w:p>
    <w:p w:rsidR="00BB5871" w:rsidRDefault="00BB5871" w:rsidP="00BB5871">
      <w:pPr>
        <w:spacing w:line="276" w:lineRule="auto"/>
        <w:jc w:val="center"/>
        <w:rPr>
          <w:rFonts w:ascii="Times New Roman" w:hAnsi="Times New Roman"/>
          <w:b/>
          <w:szCs w:val="24"/>
        </w:rPr>
      </w:pPr>
    </w:p>
    <w:p w:rsidR="00BB5871" w:rsidRPr="00F251D9" w:rsidRDefault="00BB5871" w:rsidP="00BB5871">
      <w:pPr>
        <w:ind w:right="1161" w:firstLine="709"/>
        <w:jc w:val="both"/>
        <w:rPr>
          <w:rFonts w:ascii="Times New Roman" w:hAnsi="Times New Roman"/>
          <w:b/>
          <w:szCs w:val="24"/>
        </w:rPr>
        <w:sectPr w:rsidR="00BB5871" w:rsidRPr="00F251D9" w:rsidSect="006462EF">
          <w:footerReference w:type="default" r:id="rId8"/>
          <w:pgSz w:w="11906" w:h="16838"/>
          <w:pgMar w:top="709" w:right="1021" w:bottom="1021" w:left="1077" w:header="709" w:footer="709" w:gutter="0"/>
          <w:cols w:space="708"/>
          <w:titlePg/>
          <w:docGrid w:linePitch="360"/>
        </w:sectPr>
      </w:pPr>
    </w:p>
    <w:p w:rsidR="00BB5871" w:rsidRPr="00F251D9" w:rsidRDefault="00BB5871" w:rsidP="00BB5871">
      <w:pPr>
        <w:tabs>
          <w:tab w:val="left" w:pos="1335"/>
        </w:tabs>
        <w:spacing w:line="276" w:lineRule="auto"/>
        <w:ind w:right="394"/>
        <w:jc w:val="center"/>
        <w:rPr>
          <w:rFonts w:ascii="Times New Roman" w:hAnsi="Times New Roman"/>
          <w:b/>
          <w:szCs w:val="24"/>
        </w:rPr>
      </w:pPr>
      <w:r w:rsidRPr="00F251D9">
        <w:rPr>
          <w:rFonts w:ascii="Times New Roman" w:hAnsi="Times New Roman"/>
          <w:b/>
          <w:szCs w:val="24"/>
        </w:rPr>
        <w:lastRenderedPageBreak/>
        <w:t>Учебно-тематическое планирование</w:t>
      </w:r>
    </w:p>
    <w:tbl>
      <w:tblPr>
        <w:tblpPr w:leftFromText="180" w:rightFromText="180" w:vertAnchor="text" w:horzAnchor="margin" w:tblpXSpec="center" w:tblpY="2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6872"/>
        <w:gridCol w:w="850"/>
        <w:gridCol w:w="925"/>
      </w:tblGrid>
      <w:tr w:rsidR="00BB5871" w:rsidRPr="00F251D9" w:rsidTr="00E14BBC">
        <w:tc>
          <w:tcPr>
            <w:tcW w:w="959" w:type="dxa"/>
            <w:vMerge w:val="restart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№ </w:t>
            </w:r>
          </w:p>
        </w:tc>
        <w:tc>
          <w:tcPr>
            <w:tcW w:w="6872" w:type="dxa"/>
            <w:vMerge w:val="restart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Тема урока</w:t>
            </w:r>
          </w:p>
        </w:tc>
        <w:tc>
          <w:tcPr>
            <w:tcW w:w="1775" w:type="dxa"/>
            <w:gridSpan w:val="2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  <w:tab w:val="left" w:pos="4230"/>
              </w:tabs>
              <w:autoSpaceDE w:val="0"/>
              <w:autoSpaceDN w:val="0"/>
              <w:adjustRightInd w:val="0"/>
              <w:ind w:left="-25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Д</w:t>
            </w:r>
            <w:r w:rsidR="00605445">
              <w:rPr>
                <w:rFonts w:ascii="Times New Roman" w:hAnsi="Times New Roman"/>
                <w:szCs w:val="24"/>
              </w:rPr>
              <w:t xml:space="preserve">     д</w:t>
            </w:r>
            <w:r w:rsidRPr="00F251D9">
              <w:rPr>
                <w:rFonts w:ascii="Times New Roman" w:hAnsi="Times New Roman"/>
                <w:szCs w:val="24"/>
              </w:rPr>
              <w:t>ата  проведения</w:t>
            </w:r>
            <w:r w:rsidRPr="00F251D9">
              <w:rPr>
                <w:rFonts w:ascii="Times New Roman" w:hAnsi="Times New Roman"/>
                <w:szCs w:val="24"/>
              </w:rPr>
              <w:tab/>
            </w:r>
          </w:p>
        </w:tc>
      </w:tr>
      <w:tr w:rsidR="00BB5871" w:rsidRPr="00F251D9" w:rsidTr="00E14BBC">
        <w:tc>
          <w:tcPr>
            <w:tcW w:w="959" w:type="dxa"/>
            <w:vMerge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872" w:type="dxa"/>
            <w:vMerge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план</w:t>
            </w: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факт.</w:t>
            </w: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Ваш учебник</w:t>
            </w:r>
          </w:p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53DBD">
              <w:rPr>
                <w:rFonts w:ascii="Times New Roman" w:hAnsi="Times New Roman"/>
                <w:szCs w:val="24"/>
              </w:rPr>
              <w:t>Вводный урок.</w:t>
            </w:r>
            <w:r w:rsidRPr="00F251D9">
              <w:rPr>
                <w:rFonts w:ascii="Times New Roman" w:hAnsi="Times New Roman"/>
                <w:szCs w:val="24"/>
              </w:rPr>
              <w:t xml:space="preserve"> Язык и человек. Язык и культура. Язык и его единицы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Повторение 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 w:rsidRPr="00F251D9">
              <w:rPr>
                <w:rFonts w:ascii="Times New Roman" w:hAnsi="Times New Roman"/>
                <w:szCs w:val="24"/>
              </w:rPr>
              <w:t xml:space="preserve">. </w:t>
            </w:r>
          </w:p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Звуки и буквы. Произношение и правописание. Орфограмма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231F2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231F2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872" w:type="dxa"/>
            <w:noWrap/>
          </w:tcPr>
          <w:p w:rsidR="00BB5871" w:rsidRPr="00753DBD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gramStart"/>
            <w:r w:rsidRPr="00753DBD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753DBD">
              <w:rPr>
                <w:rFonts w:ascii="Times New Roman" w:hAnsi="Times New Roman"/>
                <w:szCs w:val="24"/>
              </w:rPr>
              <w:t>/р . Стили речи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231F2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231F2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Правописание проверяемых безударных гласных в 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>корне слова</w:t>
            </w:r>
            <w:proofErr w:type="gramEnd"/>
            <w:r w:rsidRPr="00F251D9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4"/>
                <w:lang w:eastAsia="ar-SA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4"/>
                <w:lang w:eastAsia="ar-SA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E14BBC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Буквы И, У, А после шипящих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F251D9">
              <w:rPr>
                <w:rFonts w:ascii="Times New Roman" w:hAnsi="Times New Roman"/>
                <w:szCs w:val="24"/>
              </w:rPr>
              <w:t>азделительные Ъ и Ь.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4"/>
                <w:lang w:eastAsia="ar-SA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4"/>
                <w:lang w:eastAsia="ar-SA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6872" w:type="dxa"/>
            <w:noWrap/>
          </w:tcPr>
          <w:p w:rsidR="00BB5871" w:rsidRPr="00753DBD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gramStart"/>
            <w:r w:rsidRPr="00753DBD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753DBD">
              <w:rPr>
                <w:rFonts w:ascii="Times New Roman" w:hAnsi="Times New Roman"/>
                <w:szCs w:val="24"/>
              </w:rPr>
              <w:t>/р Текст, тема текста  Основная мысль текста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rPr>
          <w:trHeight w:val="385"/>
        </w:trPr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Части речи. Самостоятельные и служебные части речи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Глагол. 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>-</w:t>
            </w:r>
            <w:proofErr w:type="spellStart"/>
            <w:r w:rsidRPr="00F251D9">
              <w:rPr>
                <w:rFonts w:ascii="Times New Roman" w:hAnsi="Times New Roman"/>
                <w:szCs w:val="24"/>
              </w:rPr>
              <w:t>Т</w:t>
            </w:r>
            <w:proofErr w:type="gramEnd"/>
            <w:r w:rsidRPr="00F251D9">
              <w:rPr>
                <w:rFonts w:ascii="Times New Roman" w:hAnsi="Times New Roman"/>
                <w:szCs w:val="24"/>
              </w:rPr>
              <w:t>ся</w:t>
            </w:r>
            <w:proofErr w:type="spellEnd"/>
            <w:r w:rsidRPr="00F251D9">
              <w:rPr>
                <w:rFonts w:ascii="Times New Roman" w:hAnsi="Times New Roman"/>
                <w:szCs w:val="24"/>
              </w:rPr>
              <w:t xml:space="preserve"> и -</w:t>
            </w:r>
            <w:proofErr w:type="spellStart"/>
            <w:r w:rsidRPr="00F251D9">
              <w:rPr>
                <w:rFonts w:ascii="Times New Roman" w:hAnsi="Times New Roman"/>
                <w:szCs w:val="24"/>
              </w:rPr>
              <w:t>ться</w:t>
            </w:r>
            <w:proofErr w:type="spellEnd"/>
            <w:r w:rsidRPr="00F251D9">
              <w:rPr>
                <w:rFonts w:ascii="Times New Roman" w:hAnsi="Times New Roman"/>
                <w:szCs w:val="24"/>
              </w:rPr>
              <w:t xml:space="preserve"> в глаголах. Личные окончания глаголов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6872" w:type="dxa"/>
            <w:noWrap/>
          </w:tcPr>
          <w:p w:rsidR="00BB5871" w:rsidRPr="00753DBD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53DBD">
              <w:rPr>
                <w:rFonts w:ascii="Times New Roman" w:hAnsi="Times New Roman"/>
                <w:szCs w:val="24"/>
              </w:rPr>
              <w:t xml:space="preserve">Р.Р.Устное  сочинение  по картине </w:t>
            </w:r>
            <w:proofErr w:type="spellStart"/>
            <w:r w:rsidRPr="00753DBD">
              <w:rPr>
                <w:rFonts w:ascii="Times New Roman" w:hAnsi="Times New Roman"/>
                <w:szCs w:val="24"/>
              </w:rPr>
              <w:t>Пластова</w:t>
            </w:r>
            <w:proofErr w:type="spellEnd"/>
            <w:r w:rsidR="00E14BBC">
              <w:rPr>
                <w:rFonts w:ascii="Times New Roman" w:hAnsi="Times New Roman"/>
                <w:szCs w:val="24"/>
              </w:rPr>
              <w:t xml:space="preserve"> «Летом»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Входная контрольная  работа (№1)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Работа над ошибками. Повторение пройденного по теме «Синтаксис»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1</w:t>
            </w:r>
            <w:r w:rsidR="007B7DE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Синтаксис.</w:t>
            </w:r>
            <w:r w:rsidRPr="00F251D9">
              <w:rPr>
                <w:rFonts w:ascii="Times New Roman" w:hAnsi="Times New Roman"/>
                <w:b/>
                <w:szCs w:val="24"/>
              </w:rPr>
              <w:t xml:space="preserve">  </w:t>
            </w:r>
            <w:r w:rsidRPr="00F251D9">
              <w:rPr>
                <w:rFonts w:ascii="Times New Roman" w:hAnsi="Times New Roman"/>
                <w:szCs w:val="24"/>
              </w:rPr>
              <w:t>Пунктуация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7B7DEF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Словосочетание, виды словосочетаний</w:t>
            </w:r>
            <w:r w:rsidR="00470082" w:rsidRPr="00F251D9">
              <w:rPr>
                <w:rFonts w:ascii="Times New Roman" w:hAnsi="Times New Roman"/>
                <w:szCs w:val="24"/>
              </w:rPr>
              <w:t xml:space="preserve"> Разбор словосочетания.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rPr>
          <w:trHeight w:val="321"/>
        </w:trPr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1</w:t>
            </w:r>
            <w:r w:rsidR="007B7DEF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872" w:type="dxa"/>
            <w:noWrap/>
          </w:tcPr>
          <w:p w:rsidR="00BB5871" w:rsidRPr="00753DBD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gramStart"/>
            <w:r w:rsidRPr="00753DBD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753DBD">
              <w:rPr>
                <w:rFonts w:ascii="Times New Roman" w:hAnsi="Times New Roman"/>
                <w:szCs w:val="24"/>
              </w:rPr>
              <w:t>/р Подготовка к сжатому изложению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rPr>
          <w:trHeight w:val="424"/>
        </w:trPr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1</w:t>
            </w:r>
            <w:r w:rsidR="007B7DEF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spellStart"/>
            <w:r w:rsidRPr="00F251D9">
              <w:rPr>
                <w:rFonts w:ascii="Times New Roman" w:hAnsi="Times New Roman"/>
                <w:szCs w:val="24"/>
              </w:rPr>
              <w:t>Р.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>р</w:t>
            </w:r>
            <w:proofErr w:type="spellEnd"/>
            <w:proofErr w:type="gramEnd"/>
            <w:r w:rsidR="00E14BBC">
              <w:rPr>
                <w:rFonts w:ascii="Times New Roman" w:hAnsi="Times New Roman"/>
                <w:szCs w:val="24"/>
              </w:rPr>
              <w:t xml:space="preserve"> </w:t>
            </w:r>
            <w:r w:rsidRPr="00F251D9">
              <w:rPr>
                <w:rFonts w:ascii="Times New Roman" w:hAnsi="Times New Roman"/>
                <w:szCs w:val="24"/>
              </w:rPr>
              <w:t xml:space="preserve"> Написание сжатого изложения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6872" w:type="dxa"/>
            <w:noWrap/>
          </w:tcPr>
          <w:p w:rsidR="00BB5871" w:rsidRPr="00F251D9" w:rsidRDefault="00470082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Предложение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BB5871" w:rsidRPr="00F251D9">
              <w:rPr>
                <w:rFonts w:ascii="Times New Roman" w:hAnsi="Times New Roman"/>
                <w:szCs w:val="24"/>
              </w:rPr>
              <w:t>Виды предложений по цели высказывания.</w:t>
            </w:r>
          </w:p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Восклицательные предложения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Члены предложения. Главные члены предложения. 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Подлежащее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Сказуемое 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Тире между подлежащим и сказуемым.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7B7DE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Нераспространённые и распространённые члены предложения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7B7DE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Второстепенные члены</w:t>
            </w:r>
            <w:r>
              <w:rPr>
                <w:rFonts w:ascii="Times New Roman" w:hAnsi="Times New Roman"/>
                <w:szCs w:val="24"/>
              </w:rPr>
              <w:t xml:space="preserve"> предложения</w:t>
            </w:r>
            <w:r w:rsidR="00470082" w:rsidRPr="00F251D9">
              <w:rPr>
                <w:rFonts w:ascii="Times New Roman" w:hAnsi="Times New Roman"/>
                <w:szCs w:val="24"/>
              </w:rPr>
              <w:t xml:space="preserve"> Дополнение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2</w:t>
            </w:r>
            <w:r w:rsidR="007B7DEF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Определение 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2</w:t>
            </w:r>
            <w:r w:rsidR="007B7DEF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Обстоятельство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Предложения с однородными членами</w:t>
            </w:r>
            <w:r w:rsidR="00470082" w:rsidRPr="00F251D9">
              <w:rPr>
                <w:rFonts w:ascii="Times New Roman" w:hAnsi="Times New Roman"/>
                <w:szCs w:val="24"/>
              </w:rPr>
              <w:t xml:space="preserve"> Знаки препинания в предложениях с однородными членами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4"/>
                <w:lang w:eastAsia="ar-SA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4"/>
                <w:lang w:eastAsia="ar-SA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Предложения с обращением. 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6872" w:type="dxa"/>
            <w:noWrap/>
          </w:tcPr>
          <w:p w:rsidR="00BB5871" w:rsidRPr="00753DBD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gramStart"/>
            <w:r w:rsidRPr="00753DBD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753DBD">
              <w:rPr>
                <w:rFonts w:ascii="Times New Roman" w:hAnsi="Times New Roman"/>
                <w:szCs w:val="24"/>
              </w:rPr>
              <w:t>/р Письмо.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Синтаксический разбор простого предложения. Тестирование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</w:tr>
      <w:tr w:rsidR="00BB5871" w:rsidRPr="00F251D9" w:rsidTr="00E14BBC">
        <w:trPr>
          <w:trHeight w:val="464"/>
        </w:trPr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6872" w:type="dxa"/>
            <w:noWrap/>
          </w:tcPr>
          <w:p w:rsidR="00BB5871" w:rsidRPr="00753DBD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gramStart"/>
            <w:r w:rsidRPr="00753DBD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753DBD">
              <w:rPr>
                <w:rFonts w:ascii="Times New Roman" w:hAnsi="Times New Roman"/>
                <w:szCs w:val="24"/>
              </w:rPr>
              <w:t>/р. Устное сочинение по картине Ф.П.Решетникова «Опять двойка»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rPr>
          <w:trHeight w:val="419"/>
        </w:trPr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7B7DEF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Сложные предложения.</w:t>
            </w:r>
            <w:r w:rsidR="00470082" w:rsidRPr="00F251D9">
              <w:rPr>
                <w:rFonts w:ascii="Times New Roman" w:hAnsi="Times New Roman"/>
                <w:szCs w:val="24"/>
              </w:rPr>
              <w:t xml:space="preserve"> Знаки препинания в сложном предложении </w:t>
            </w:r>
            <w:r w:rsidRPr="00F251D9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7B7DE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Контрольный диктант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Работа над ошибками. Синтаксический разбор сложного предложения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Прямая речь. Знаки препинания в предложениях с прямой речью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Диалог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Повторение по теме« Синтаксис и пунктуация»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36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Контрольная работа по теме «Синтаксис и пунктуация»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</w:t>
            </w:r>
          </w:p>
        </w:tc>
        <w:tc>
          <w:tcPr>
            <w:tcW w:w="6872" w:type="dxa"/>
            <w:noWrap/>
          </w:tcPr>
          <w:p w:rsidR="00BB5871" w:rsidRPr="00753DBD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53DBD">
              <w:rPr>
                <w:rFonts w:ascii="Times New Roman" w:hAnsi="Times New Roman"/>
                <w:szCs w:val="24"/>
              </w:rPr>
              <w:t>Работа над ошибками. Повторение тем «Фонетика. Орфоэпия. Графика</w:t>
            </w:r>
            <w:proofErr w:type="gramStart"/>
            <w:r w:rsidRPr="00753DBD">
              <w:rPr>
                <w:rFonts w:ascii="Times New Roman" w:hAnsi="Times New Roman"/>
                <w:szCs w:val="24"/>
              </w:rPr>
              <w:t>.»</w:t>
            </w:r>
            <w:proofErr w:type="gramEnd"/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Фонетика. Гласные и согласные звуки. </w:t>
            </w:r>
            <w:r w:rsidR="0068789B" w:rsidRPr="00F251D9">
              <w:rPr>
                <w:rFonts w:ascii="Times New Roman" w:hAnsi="Times New Roman"/>
                <w:szCs w:val="24"/>
              </w:rPr>
              <w:t xml:space="preserve"> Чередование гласных и согласных звуков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Твёрдые и мягкие согласные.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iCs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Звонкие и глухие согласные. 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iCs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Графика. Алфавит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231F2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231F2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</w:t>
            </w:r>
          </w:p>
        </w:tc>
        <w:tc>
          <w:tcPr>
            <w:tcW w:w="6872" w:type="dxa"/>
            <w:noWrap/>
          </w:tcPr>
          <w:p w:rsidR="00BB5871" w:rsidRPr="00753DBD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gramStart"/>
            <w:r w:rsidRPr="00753DBD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753DBD">
              <w:rPr>
                <w:rFonts w:ascii="Times New Roman" w:hAnsi="Times New Roman"/>
                <w:szCs w:val="24"/>
              </w:rPr>
              <w:t>/р Сочинение-описание предмета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Обозначение мягкости согласного звука с помощью мягкого знака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Двойная роль букв Е, Ё, 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>Ю</w:t>
            </w:r>
            <w:proofErr w:type="gramEnd"/>
            <w:r w:rsidRPr="00F251D9">
              <w:rPr>
                <w:rFonts w:ascii="Times New Roman" w:hAnsi="Times New Roman"/>
                <w:szCs w:val="24"/>
              </w:rPr>
              <w:t>, Я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Работа со словарями.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</w:t>
            </w:r>
          </w:p>
        </w:tc>
        <w:tc>
          <w:tcPr>
            <w:tcW w:w="6872" w:type="dxa"/>
            <w:noWrap/>
          </w:tcPr>
          <w:p w:rsidR="00BB5871" w:rsidRPr="00F251D9" w:rsidRDefault="0068789B" w:rsidP="006878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Орфоэпия</w:t>
            </w:r>
            <w:r w:rsidR="00BB5871" w:rsidRPr="00F251D9">
              <w:rPr>
                <w:rFonts w:ascii="Times New Roman" w:hAnsi="Times New Roman"/>
                <w:szCs w:val="24"/>
              </w:rPr>
              <w:t>.</w:t>
            </w:r>
            <w:r w:rsidRPr="00F251D9">
              <w:rPr>
                <w:rFonts w:ascii="Times New Roman" w:hAnsi="Times New Roman"/>
                <w:szCs w:val="24"/>
              </w:rPr>
              <w:t xml:space="preserve"> Фонетический разбор слова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231F2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231F2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</w:t>
            </w:r>
          </w:p>
        </w:tc>
        <w:tc>
          <w:tcPr>
            <w:tcW w:w="6872" w:type="dxa"/>
            <w:noWrap/>
          </w:tcPr>
          <w:p w:rsidR="00BB5871" w:rsidRPr="00753DBD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53DBD">
              <w:rPr>
                <w:rFonts w:ascii="Times New Roman" w:hAnsi="Times New Roman"/>
                <w:szCs w:val="24"/>
              </w:rPr>
              <w:t>Работа над ошибками. Повторение тем «Лексика. Культура речи»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Слово и его лексическое значение. </w:t>
            </w:r>
            <w:r w:rsidR="00470082" w:rsidRPr="00F251D9">
              <w:rPr>
                <w:rFonts w:ascii="Times New Roman" w:hAnsi="Times New Roman"/>
                <w:szCs w:val="24"/>
              </w:rPr>
              <w:t xml:space="preserve"> Однозначные и многозначные слова.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Прямое и переносное значения слов.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Омонимы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4"/>
                <w:lang w:eastAsia="ar-SA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4"/>
                <w:lang w:eastAsia="ar-SA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</w:t>
            </w:r>
          </w:p>
        </w:tc>
        <w:tc>
          <w:tcPr>
            <w:tcW w:w="6872" w:type="dxa"/>
            <w:noWrap/>
          </w:tcPr>
          <w:p w:rsidR="00BB5871" w:rsidRPr="00753DBD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gramStart"/>
            <w:r w:rsidRPr="00753DBD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753DBD">
              <w:rPr>
                <w:rFonts w:ascii="Times New Roman" w:hAnsi="Times New Roman"/>
                <w:szCs w:val="24"/>
              </w:rPr>
              <w:t>/р Сочинение-описание по картине И.Э. Грабаря «Февральская лазурь»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Синонимы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Антонимы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eastAsia="NewtonCSanPin-Regular" w:hAnsi="Times New Roman"/>
                <w:szCs w:val="24"/>
                <w:lang w:eastAsia="en-US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eastAsia="NewtonCSanPin-Regular" w:hAnsi="Times New Roman"/>
                <w:szCs w:val="24"/>
                <w:lang w:eastAsia="en-US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Повторение по теме «Лексика»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rPr>
          <w:trHeight w:val="300"/>
        </w:trPr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</w:t>
            </w:r>
          </w:p>
        </w:tc>
        <w:tc>
          <w:tcPr>
            <w:tcW w:w="6872" w:type="dxa"/>
            <w:noWrap/>
          </w:tcPr>
          <w:p w:rsidR="00BB5871" w:rsidRPr="00F251D9" w:rsidRDefault="00470082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Контрольная работа (№2</w:t>
            </w:r>
            <w:r w:rsidR="00BB5871" w:rsidRPr="00F251D9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rPr>
          <w:trHeight w:val="300"/>
        </w:trPr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Работа над ошибками. Повторение тем «</w:t>
            </w:r>
            <w:proofErr w:type="spellStart"/>
            <w:r w:rsidRPr="00F251D9">
              <w:rPr>
                <w:rFonts w:ascii="Times New Roman" w:hAnsi="Times New Roman"/>
                <w:szCs w:val="24"/>
              </w:rPr>
              <w:t>Морфемика</w:t>
            </w:r>
            <w:proofErr w:type="spellEnd"/>
            <w:r w:rsidR="00E14BBC">
              <w:rPr>
                <w:rFonts w:ascii="Times New Roman" w:hAnsi="Times New Roman"/>
                <w:szCs w:val="24"/>
              </w:rPr>
              <w:t xml:space="preserve"> </w:t>
            </w:r>
            <w:r w:rsidRPr="00F251D9">
              <w:rPr>
                <w:rFonts w:ascii="Times New Roman" w:hAnsi="Times New Roman"/>
                <w:szCs w:val="24"/>
              </w:rPr>
              <w:t>Орфография. Культура речи»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67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  Морфема – наименьшая значимая часть слова. Изменение и образование слова. 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Окончание. </w:t>
            </w:r>
            <w:r w:rsidR="00470082" w:rsidRPr="00F251D9">
              <w:rPr>
                <w:rFonts w:ascii="Times New Roman" w:hAnsi="Times New Roman"/>
                <w:szCs w:val="24"/>
              </w:rPr>
              <w:t xml:space="preserve"> Основа слова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59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Корень слова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gramStart"/>
            <w:r w:rsidRPr="00F251D9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F251D9">
              <w:rPr>
                <w:rFonts w:ascii="Times New Roman" w:hAnsi="Times New Roman"/>
                <w:szCs w:val="24"/>
              </w:rPr>
              <w:t>/р Рассуждение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Суффикс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Приставка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63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Чередование звуков. Беглые гласные. Варианты морфем</w:t>
            </w:r>
            <w:r w:rsidR="0068789B" w:rsidRPr="00F251D9">
              <w:rPr>
                <w:rFonts w:ascii="Times New Roman" w:hAnsi="Times New Roman"/>
                <w:szCs w:val="24"/>
              </w:rPr>
              <w:t xml:space="preserve"> Морфемный разбор слова.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64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Правописание гласных и согласных в приставках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Буква З-С на конце приставок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Буквы О-А в корне 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>-Л</w:t>
            </w:r>
            <w:proofErr w:type="gramEnd"/>
            <w:r w:rsidRPr="00F251D9">
              <w:rPr>
                <w:rFonts w:ascii="Times New Roman" w:hAnsi="Times New Roman"/>
                <w:szCs w:val="24"/>
              </w:rPr>
              <w:t>АГ-  -ЛОЖ-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67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Буквы О-А в </w:t>
            </w:r>
            <w:proofErr w:type="spellStart"/>
            <w:r w:rsidRPr="00F251D9">
              <w:rPr>
                <w:rFonts w:ascii="Times New Roman" w:hAnsi="Times New Roman"/>
                <w:szCs w:val="24"/>
              </w:rPr>
              <w:t>корне-РАС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>Т</w:t>
            </w:r>
            <w:proofErr w:type="spellEnd"/>
            <w:r w:rsidRPr="00F251D9">
              <w:rPr>
                <w:rFonts w:ascii="Times New Roman" w:hAnsi="Times New Roman"/>
                <w:szCs w:val="24"/>
              </w:rPr>
              <w:t>-</w:t>
            </w:r>
            <w:proofErr w:type="gramEnd"/>
            <w:r w:rsidRPr="00F251D9">
              <w:rPr>
                <w:rFonts w:ascii="Times New Roman" w:hAnsi="Times New Roman"/>
                <w:szCs w:val="24"/>
              </w:rPr>
              <w:t xml:space="preserve">  -РОС-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69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Буквы 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>О-Ё</w:t>
            </w:r>
            <w:proofErr w:type="gramEnd"/>
            <w:r w:rsidRPr="00F251D9">
              <w:rPr>
                <w:rFonts w:ascii="Times New Roman" w:hAnsi="Times New Roman"/>
                <w:szCs w:val="24"/>
              </w:rPr>
              <w:t xml:space="preserve"> после шипящих в корне слова. 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Буквы Ы-И после 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71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Повторение</w:t>
            </w:r>
            <w:r w:rsidR="00E14BBC">
              <w:rPr>
                <w:rFonts w:ascii="Times New Roman" w:hAnsi="Times New Roman"/>
                <w:szCs w:val="24"/>
              </w:rPr>
              <w:t xml:space="preserve"> по теме «</w:t>
            </w:r>
            <w:proofErr w:type="spellStart"/>
            <w:r w:rsidR="00E14BBC">
              <w:rPr>
                <w:rFonts w:ascii="Times New Roman" w:hAnsi="Times New Roman"/>
                <w:szCs w:val="24"/>
              </w:rPr>
              <w:t>Морфемика</w:t>
            </w:r>
            <w:proofErr w:type="spellEnd"/>
            <w:r w:rsidR="00E14BBC">
              <w:rPr>
                <w:rFonts w:ascii="Times New Roman" w:hAnsi="Times New Roman"/>
                <w:szCs w:val="24"/>
              </w:rPr>
              <w:t xml:space="preserve">.  Орфография </w:t>
            </w:r>
            <w:proofErr w:type="spellStart"/>
            <w:r w:rsidR="00E14BBC" w:rsidRPr="00F251D9">
              <w:rPr>
                <w:rFonts w:ascii="Times New Roman" w:hAnsi="Times New Roman"/>
                <w:szCs w:val="24"/>
              </w:rPr>
              <w:t>Морфологогия</w:t>
            </w:r>
            <w:proofErr w:type="spellEnd"/>
            <w:r w:rsidR="00E14BBC" w:rsidRPr="00F251D9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Самостоятельные</w:t>
            </w:r>
            <w:r w:rsidRPr="00F251D9">
              <w:rPr>
                <w:rFonts w:ascii="Times New Roman" w:hAnsi="Times New Roman"/>
                <w:szCs w:val="24"/>
              </w:rPr>
              <w:t xml:space="preserve"> и служебные части речи</w:t>
            </w:r>
            <w:r w:rsidRPr="00F251D9">
              <w:rPr>
                <w:rFonts w:ascii="Times New Roman" w:hAnsi="Times New Roman"/>
                <w:b/>
                <w:szCs w:val="24"/>
              </w:rPr>
              <w:t xml:space="preserve">. </w:t>
            </w:r>
            <w:r w:rsidR="0068789B" w:rsidRPr="00F251D9">
              <w:rPr>
                <w:rFonts w:ascii="Times New Roman" w:hAnsi="Times New Roman"/>
                <w:szCs w:val="24"/>
              </w:rPr>
              <w:t xml:space="preserve"> Имя существительное как часть речи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Имена существительные одушевлённые и неодушевлённые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74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Имена существительные собственные и нарицательные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Род имён существительных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76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Имена существительные, имеющие форму только </w:t>
            </w:r>
            <w:r w:rsidRPr="00F251D9">
              <w:rPr>
                <w:rFonts w:ascii="Times New Roman" w:hAnsi="Times New Roman"/>
                <w:szCs w:val="24"/>
              </w:rPr>
              <w:lastRenderedPageBreak/>
              <w:t>множественного числа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77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Имена существительные, имеющие форму только единственного числа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Три склонения имён существительных. 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79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Падеж имён существительных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81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Множественное число имён существительных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82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Правописание О-Е после шипящих и 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>Ц</w:t>
            </w:r>
            <w:proofErr w:type="gramEnd"/>
            <w:r w:rsidRPr="00F251D9">
              <w:rPr>
                <w:rFonts w:ascii="Times New Roman" w:hAnsi="Times New Roman"/>
                <w:szCs w:val="24"/>
              </w:rPr>
              <w:t xml:space="preserve"> в окончаниях существительных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pStyle w:val="c5c28"/>
              <w:widowControl w:val="0"/>
              <w:autoSpaceDE w:val="0"/>
              <w:autoSpaceDN w:val="0"/>
              <w:adjustRightInd w:val="0"/>
              <w:spacing w:before="0" w:after="0"/>
              <w:rPr>
                <w:rStyle w:val="c8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pStyle w:val="c5c28"/>
              <w:widowControl w:val="0"/>
              <w:autoSpaceDE w:val="0"/>
              <w:autoSpaceDN w:val="0"/>
              <w:adjustRightInd w:val="0"/>
              <w:spacing w:before="0" w:after="0"/>
              <w:rPr>
                <w:rStyle w:val="c8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83</w:t>
            </w:r>
          </w:p>
        </w:tc>
        <w:tc>
          <w:tcPr>
            <w:tcW w:w="6872" w:type="dxa"/>
            <w:noWrap/>
          </w:tcPr>
          <w:p w:rsidR="00BB5871" w:rsidRPr="00753DBD" w:rsidRDefault="00470082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Морфологический разбор имени существительного.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BB5871" w:rsidRPr="00753DBD">
              <w:rPr>
                <w:rFonts w:ascii="Times New Roman" w:hAnsi="Times New Roman"/>
                <w:szCs w:val="24"/>
              </w:rPr>
              <w:t>Повторение по теме «Имя существительное»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84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Контрольный дикт</w:t>
            </w:r>
            <w:r w:rsidR="00470082">
              <w:rPr>
                <w:rFonts w:ascii="Times New Roman" w:hAnsi="Times New Roman"/>
                <w:szCs w:val="24"/>
              </w:rPr>
              <w:t>ант с грамматическим заданием(№3</w:t>
            </w:r>
            <w:r w:rsidRPr="00F251D9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pStyle w:val="c2"/>
              <w:widowControl w:val="0"/>
              <w:autoSpaceDE w:val="0"/>
              <w:autoSpaceDN w:val="0"/>
              <w:adjustRightInd w:val="0"/>
              <w:spacing w:before="0" w:after="0"/>
              <w:rPr>
                <w:rStyle w:val="c1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pStyle w:val="c2"/>
              <w:widowControl w:val="0"/>
              <w:autoSpaceDE w:val="0"/>
              <w:autoSpaceDN w:val="0"/>
              <w:adjustRightInd w:val="0"/>
              <w:spacing w:before="0" w:after="0"/>
              <w:rPr>
                <w:rStyle w:val="c1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Работа над ошибками.</w:t>
            </w:r>
            <w:r w:rsidR="0068789B">
              <w:rPr>
                <w:rFonts w:ascii="Times New Roman" w:hAnsi="Times New Roman"/>
                <w:szCs w:val="24"/>
              </w:rPr>
              <w:t xml:space="preserve"> </w:t>
            </w:r>
            <w:r w:rsidRPr="00F251D9">
              <w:rPr>
                <w:rFonts w:ascii="Times New Roman" w:hAnsi="Times New Roman"/>
                <w:szCs w:val="24"/>
              </w:rPr>
              <w:t>Имя прилагательное как часть речи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Правописание гласных в падежных окончаниях прилагательных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Окончания имён прилагательных после шипящих и 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pStyle w:val="c5c28"/>
              <w:widowControl w:val="0"/>
              <w:autoSpaceDE w:val="0"/>
              <w:autoSpaceDN w:val="0"/>
              <w:adjustRightInd w:val="0"/>
              <w:spacing w:before="0" w:after="0"/>
              <w:rPr>
                <w:rStyle w:val="c8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pStyle w:val="c5c28"/>
              <w:widowControl w:val="0"/>
              <w:autoSpaceDE w:val="0"/>
              <w:autoSpaceDN w:val="0"/>
              <w:adjustRightInd w:val="0"/>
              <w:spacing w:before="0" w:after="0"/>
              <w:rPr>
                <w:rStyle w:val="c8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88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Прилагательные полные и краткие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</w:t>
            </w:r>
          </w:p>
        </w:tc>
        <w:tc>
          <w:tcPr>
            <w:tcW w:w="6872" w:type="dxa"/>
            <w:noWrap/>
          </w:tcPr>
          <w:p w:rsidR="00BB5871" w:rsidRPr="00F251D9" w:rsidRDefault="00470082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Морфологический разбор прилагательного </w:t>
            </w:r>
            <w:r w:rsidR="00BB5871" w:rsidRPr="00F251D9">
              <w:rPr>
                <w:rFonts w:ascii="Times New Roman" w:hAnsi="Times New Roman"/>
                <w:szCs w:val="24"/>
              </w:rPr>
              <w:t>Повторение по теме «Имя прилагательное»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</w:t>
            </w:r>
          </w:p>
        </w:tc>
        <w:tc>
          <w:tcPr>
            <w:tcW w:w="6872" w:type="dxa"/>
            <w:noWrap/>
          </w:tcPr>
          <w:p w:rsidR="00BB5871" w:rsidRPr="00F251D9" w:rsidRDefault="00470082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диктант  (№4</w:t>
            </w:r>
            <w:r w:rsidR="00BB5871" w:rsidRPr="00F251D9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pStyle w:val="c2"/>
              <w:widowControl w:val="0"/>
              <w:autoSpaceDE w:val="0"/>
              <w:autoSpaceDN w:val="0"/>
              <w:adjustRightInd w:val="0"/>
              <w:spacing w:before="0" w:after="0"/>
              <w:rPr>
                <w:rStyle w:val="c1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pStyle w:val="c2"/>
              <w:widowControl w:val="0"/>
              <w:autoSpaceDE w:val="0"/>
              <w:autoSpaceDN w:val="0"/>
              <w:adjustRightInd w:val="0"/>
              <w:spacing w:before="0" w:after="0"/>
              <w:rPr>
                <w:rStyle w:val="c1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91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Работа над ошибками.</w:t>
            </w:r>
            <w:r w:rsidR="00E14BBC">
              <w:rPr>
                <w:rFonts w:ascii="Times New Roman" w:hAnsi="Times New Roman"/>
                <w:szCs w:val="24"/>
              </w:rPr>
              <w:t xml:space="preserve"> </w:t>
            </w:r>
            <w:r w:rsidRPr="00F251D9">
              <w:rPr>
                <w:rFonts w:ascii="Times New Roman" w:hAnsi="Times New Roman"/>
                <w:szCs w:val="24"/>
              </w:rPr>
              <w:t>Глагол как часть речи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Правописание НЕ с глаголами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93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Неопределённая форма глагола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94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gramStart"/>
            <w:r w:rsidRPr="00F251D9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F251D9">
              <w:rPr>
                <w:rFonts w:ascii="Times New Roman" w:hAnsi="Times New Roman"/>
                <w:szCs w:val="24"/>
              </w:rPr>
              <w:t>/р Художественное описание животного на основе наблюдений Сочинение-этюд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95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Правописание 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>-</w:t>
            </w:r>
            <w:proofErr w:type="spellStart"/>
            <w:r w:rsidRPr="00F251D9">
              <w:rPr>
                <w:rFonts w:ascii="Times New Roman" w:hAnsi="Times New Roman"/>
                <w:szCs w:val="24"/>
              </w:rPr>
              <w:t>т</w:t>
            </w:r>
            <w:proofErr w:type="gramEnd"/>
            <w:r w:rsidRPr="00F251D9">
              <w:rPr>
                <w:rFonts w:ascii="Times New Roman" w:hAnsi="Times New Roman"/>
                <w:szCs w:val="24"/>
              </w:rPr>
              <w:t>ся</w:t>
            </w:r>
            <w:proofErr w:type="spellEnd"/>
            <w:r w:rsidRPr="00F251D9">
              <w:rPr>
                <w:rFonts w:ascii="Times New Roman" w:hAnsi="Times New Roman"/>
                <w:szCs w:val="24"/>
              </w:rPr>
              <w:t xml:space="preserve">  и  -</w:t>
            </w:r>
            <w:proofErr w:type="spellStart"/>
            <w:r w:rsidRPr="00F251D9">
              <w:rPr>
                <w:rFonts w:ascii="Times New Roman" w:hAnsi="Times New Roman"/>
                <w:szCs w:val="24"/>
              </w:rPr>
              <w:t>ться</w:t>
            </w:r>
            <w:proofErr w:type="spellEnd"/>
            <w:r w:rsidRPr="00F251D9">
              <w:rPr>
                <w:rFonts w:ascii="Times New Roman" w:hAnsi="Times New Roman"/>
                <w:szCs w:val="24"/>
              </w:rPr>
              <w:t xml:space="preserve"> в глаголах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Виды глагола. </w:t>
            </w:r>
            <w:r w:rsidR="0068789B" w:rsidRPr="00F251D9">
              <w:rPr>
                <w:rFonts w:ascii="Times New Roman" w:hAnsi="Times New Roman"/>
                <w:szCs w:val="24"/>
              </w:rPr>
              <w:t xml:space="preserve"> Видовые пары глагола.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97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Буквы 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>Е-И</w:t>
            </w:r>
            <w:proofErr w:type="gramEnd"/>
            <w:r w:rsidRPr="00F251D9">
              <w:rPr>
                <w:rFonts w:ascii="Times New Roman" w:hAnsi="Times New Roman"/>
                <w:szCs w:val="24"/>
              </w:rPr>
              <w:t xml:space="preserve"> в корнях с чередованием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pStyle w:val="c2"/>
              <w:widowControl w:val="0"/>
              <w:autoSpaceDE w:val="0"/>
              <w:autoSpaceDN w:val="0"/>
              <w:adjustRightInd w:val="0"/>
              <w:spacing w:before="0" w:after="0"/>
              <w:rPr>
                <w:rStyle w:val="c1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pStyle w:val="c2"/>
              <w:widowControl w:val="0"/>
              <w:autoSpaceDE w:val="0"/>
              <w:autoSpaceDN w:val="0"/>
              <w:adjustRightInd w:val="0"/>
              <w:spacing w:before="0" w:after="0"/>
              <w:rPr>
                <w:rStyle w:val="c1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7B7DEF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="00605445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Время  глагола</w:t>
            </w:r>
            <w:r w:rsidR="0068789B">
              <w:rPr>
                <w:rFonts w:ascii="Times New Roman" w:hAnsi="Times New Roman"/>
                <w:szCs w:val="24"/>
              </w:rPr>
              <w:t xml:space="preserve"> </w:t>
            </w:r>
            <w:r w:rsidR="00E14BBC" w:rsidRPr="00F251D9">
              <w:rPr>
                <w:rFonts w:ascii="Times New Roman" w:hAnsi="Times New Roman"/>
                <w:szCs w:val="24"/>
              </w:rPr>
              <w:t xml:space="preserve"> Прошедшее время.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605445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Настоящее время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605445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Будущее время. 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pStyle w:val="c5c28"/>
              <w:widowControl w:val="0"/>
              <w:autoSpaceDE w:val="0"/>
              <w:autoSpaceDN w:val="0"/>
              <w:adjustRightInd w:val="0"/>
              <w:spacing w:before="0" w:after="0"/>
              <w:rPr>
                <w:rStyle w:val="c8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pStyle w:val="c5c28"/>
              <w:widowControl w:val="0"/>
              <w:autoSpaceDE w:val="0"/>
              <w:autoSpaceDN w:val="0"/>
              <w:adjustRightInd w:val="0"/>
              <w:spacing w:before="0" w:after="0"/>
              <w:rPr>
                <w:rStyle w:val="c8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605445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Правописание глагола 2л.ед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>.ч</w:t>
            </w:r>
            <w:proofErr w:type="gramEnd"/>
            <w:r w:rsidRPr="00F251D9">
              <w:rPr>
                <w:rFonts w:ascii="Times New Roman" w:hAnsi="Times New Roman"/>
                <w:szCs w:val="24"/>
              </w:rPr>
              <w:t>исла.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pStyle w:val="c5c28"/>
              <w:widowControl w:val="0"/>
              <w:autoSpaceDE w:val="0"/>
              <w:autoSpaceDN w:val="0"/>
              <w:adjustRightInd w:val="0"/>
              <w:spacing w:before="0" w:after="0"/>
              <w:rPr>
                <w:rStyle w:val="c8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pStyle w:val="c5c28"/>
              <w:widowControl w:val="0"/>
              <w:autoSpaceDE w:val="0"/>
              <w:autoSpaceDN w:val="0"/>
              <w:adjustRightInd w:val="0"/>
              <w:spacing w:before="0" w:after="0"/>
              <w:rPr>
                <w:rStyle w:val="c8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605445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102</w:t>
            </w:r>
          </w:p>
        </w:tc>
        <w:tc>
          <w:tcPr>
            <w:tcW w:w="6872" w:type="dxa"/>
            <w:noWrap/>
          </w:tcPr>
          <w:p w:rsidR="00BB5871" w:rsidRPr="00F251D9" w:rsidRDefault="00E14BBC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Спряжение глагола.  Тестирование по теме «Спряжение глагола</w:t>
            </w:r>
            <w:proofErr w:type="gramStart"/>
            <w:r w:rsidRPr="00F251D9">
              <w:rPr>
                <w:rFonts w:ascii="Times New Roman" w:hAnsi="Times New Roman"/>
                <w:szCs w:val="24"/>
              </w:rPr>
              <w:t>»</w:t>
            </w:r>
            <w:r w:rsidR="00BB5871" w:rsidRPr="00F251D9">
              <w:rPr>
                <w:rFonts w:ascii="Times New Roman" w:hAnsi="Times New Roman"/>
                <w:szCs w:val="24"/>
              </w:rPr>
              <w:t>П</w:t>
            </w:r>
            <w:proofErr w:type="gramEnd"/>
            <w:r w:rsidR="00BB5871" w:rsidRPr="00F251D9">
              <w:rPr>
                <w:rFonts w:ascii="Times New Roman" w:hAnsi="Times New Roman"/>
                <w:szCs w:val="24"/>
              </w:rPr>
              <w:t>равописание безударных личных окончаний глаголов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605445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6872" w:type="dxa"/>
            <w:noWrap/>
          </w:tcPr>
          <w:p w:rsidR="00BB5871" w:rsidRPr="00F251D9" w:rsidRDefault="00E14BBC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 xml:space="preserve">Морфологический разбор глагола </w:t>
            </w:r>
            <w:r w:rsidR="00BB5871" w:rsidRPr="00F251D9">
              <w:rPr>
                <w:rFonts w:ascii="Times New Roman" w:hAnsi="Times New Roman"/>
                <w:szCs w:val="24"/>
              </w:rPr>
              <w:t>Повторение по теме «Глагол»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605445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6872" w:type="dxa"/>
            <w:noWrap/>
          </w:tcPr>
          <w:p w:rsidR="00BB5871" w:rsidRPr="00F251D9" w:rsidRDefault="00605445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Годовая </w:t>
            </w:r>
            <w:r w:rsidR="00E14BBC">
              <w:rPr>
                <w:rFonts w:ascii="Times New Roman" w:hAnsi="Times New Roman"/>
                <w:szCs w:val="24"/>
              </w:rPr>
              <w:t>контрольная работа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BB5871" w:rsidRPr="00F251D9" w:rsidTr="00E14BBC">
        <w:tc>
          <w:tcPr>
            <w:tcW w:w="959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605445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6872" w:type="dxa"/>
            <w:noWrap/>
          </w:tcPr>
          <w:p w:rsidR="00BB5871" w:rsidRPr="00F251D9" w:rsidRDefault="00BB5871" w:rsidP="00BB58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251D9">
              <w:rPr>
                <w:rFonts w:ascii="Times New Roman" w:hAnsi="Times New Roman"/>
                <w:szCs w:val="24"/>
              </w:rPr>
              <w:t>Разделы науки о языке.</w:t>
            </w:r>
            <w:r>
              <w:rPr>
                <w:rFonts w:ascii="Times New Roman" w:hAnsi="Times New Roman"/>
                <w:szCs w:val="24"/>
              </w:rPr>
              <w:t xml:space="preserve"> Повторение.</w:t>
            </w:r>
          </w:p>
        </w:tc>
        <w:tc>
          <w:tcPr>
            <w:tcW w:w="850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5" w:type="dxa"/>
            <w:noWrap/>
          </w:tcPr>
          <w:p w:rsidR="00BB5871" w:rsidRPr="00F251D9" w:rsidRDefault="00BB5871" w:rsidP="00BB5871">
            <w:pPr>
              <w:widowControl w:val="0"/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</w:tbl>
    <w:p w:rsidR="00BB5871" w:rsidRPr="00F251D9" w:rsidRDefault="00BB5871" w:rsidP="00BB5871">
      <w:pPr>
        <w:tabs>
          <w:tab w:val="left" w:pos="1335"/>
        </w:tabs>
        <w:spacing w:line="276" w:lineRule="auto"/>
        <w:jc w:val="center"/>
        <w:rPr>
          <w:rFonts w:ascii="Times New Roman" w:hAnsi="Times New Roman"/>
          <w:b/>
          <w:szCs w:val="24"/>
        </w:rPr>
      </w:pPr>
    </w:p>
    <w:p w:rsidR="00BB5871" w:rsidRPr="00F251D9" w:rsidRDefault="00BB5871" w:rsidP="00BB5871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BB5871" w:rsidRPr="00F251D9" w:rsidRDefault="00BB5871" w:rsidP="00BB5871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BB5871" w:rsidRPr="00F251D9" w:rsidRDefault="00BB5871" w:rsidP="00BB5871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BB5871" w:rsidRPr="00F251D9" w:rsidRDefault="00BB5871" w:rsidP="00BB5871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BB5871" w:rsidRPr="00F251D9" w:rsidRDefault="00BB5871" w:rsidP="00BB5871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BB5871" w:rsidRPr="00F251D9" w:rsidRDefault="00BB5871" w:rsidP="00BB5871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BB5871" w:rsidRPr="00F251D9" w:rsidRDefault="00BB5871" w:rsidP="00BB5871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BB5871" w:rsidRPr="00F251D9" w:rsidRDefault="00BB5871" w:rsidP="00BB5871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BB5871" w:rsidRPr="00F251D9" w:rsidRDefault="00BB5871" w:rsidP="00BB5871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AF1D28" w:rsidRDefault="00AF1D28"/>
    <w:sectPr w:rsidR="00AF1D28" w:rsidSect="00AF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5A1" w:rsidRDefault="00C955A1" w:rsidP="0080214C">
      <w:r>
        <w:separator/>
      </w:r>
    </w:p>
  </w:endnote>
  <w:endnote w:type="continuationSeparator" w:id="0">
    <w:p w:rsidR="00C955A1" w:rsidRDefault="00C955A1" w:rsidP="008021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LBFL E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MGMB E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871" w:rsidRPr="005806FA" w:rsidRDefault="0080214C">
    <w:pPr>
      <w:pStyle w:val="a4"/>
      <w:jc w:val="right"/>
      <w:rPr>
        <w:rFonts w:ascii="Times New Roman" w:hAnsi="Times New Roman"/>
      </w:rPr>
    </w:pPr>
    <w:r w:rsidRPr="005806FA">
      <w:rPr>
        <w:rFonts w:ascii="Times New Roman" w:hAnsi="Times New Roman"/>
      </w:rPr>
      <w:fldChar w:fldCharType="begin"/>
    </w:r>
    <w:r w:rsidR="00BB5871" w:rsidRPr="005806FA">
      <w:rPr>
        <w:rFonts w:ascii="Times New Roman" w:hAnsi="Times New Roman"/>
      </w:rPr>
      <w:instrText xml:space="preserve"> PAGE   \* MERGEFORMAT </w:instrText>
    </w:r>
    <w:r w:rsidRPr="005806FA">
      <w:rPr>
        <w:rFonts w:ascii="Times New Roman" w:hAnsi="Times New Roman"/>
      </w:rPr>
      <w:fldChar w:fldCharType="separate"/>
    </w:r>
    <w:r w:rsidR="0034017D">
      <w:rPr>
        <w:rFonts w:ascii="Times New Roman" w:hAnsi="Times New Roman"/>
        <w:noProof/>
      </w:rPr>
      <w:t>2</w:t>
    </w:r>
    <w:r w:rsidRPr="005806FA">
      <w:rPr>
        <w:rFonts w:ascii="Times New Roman" w:hAnsi="Times New Roman"/>
      </w:rPr>
      <w:fldChar w:fldCharType="end"/>
    </w:r>
  </w:p>
  <w:p w:rsidR="00BB5871" w:rsidRDefault="00BB587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5A1" w:rsidRDefault="00C955A1" w:rsidP="0080214C">
      <w:r>
        <w:separator/>
      </w:r>
    </w:p>
  </w:footnote>
  <w:footnote w:type="continuationSeparator" w:id="0">
    <w:p w:rsidR="00C955A1" w:rsidRDefault="00C955A1" w:rsidP="008021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018B5A1E"/>
    <w:multiLevelType w:val="hybridMultilevel"/>
    <w:tmpl w:val="B37C25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12C4E"/>
    <w:multiLevelType w:val="hybridMultilevel"/>
    <w:tmpl w:val="71E00AFE"/>
    <w:lvl w:ilvl="0" w:tplc="6658C8F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EE04F28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4B5A7F"/>
    <w:multiLevelType w:val="hybridMultilevel"/>
    <w:tmpl w:val="6BD44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B3FBF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A424EB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F04A4D"/>
    <w:multiLevelType w:val="hybridMultilevel"/>
    <w:tmpl w:val="7E02B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303F04"/>
    <w:multiLevelType w:val="hybridMultilevel"/>
    <w:tmpl w:val="EAA2E1D0"/>
    <w:lvl w:ilvl="0" w:tplc="DEBA4492">
      <w:start w:val="1"/>
      <w:numFmt w:val="decimal"/>
      <w:suff w:val="space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CC46D1B"/>
    <w:multiLevelType w:val="hybridMultilevel"/>
    <w:tmpl w:val="AC28F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14225E"/>
    <w:multiLevelType w:val="hybridMultilevel"/>
    <w:tmpl w:val="45ECC984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E31ACC"/>
    <w:multiLevelType w:val="hybridMultilevel"/>
    <w:tmpl w:val="67DE14A8"/>
    <w:lvl w:ilvl="0" w:tplc="FAEE3CA0">
      <w:start w:val="1"/>
      <w:numFmt w:val="decimal"/>
      <w:suff w:val="space"/>
      <w:lvlText w:val="%1)"/>
      <w:lvlJc w:val="left"/>
      <w:pPr>
        <w:ind w:left="343" w:firstLine="17"/>
      </w:pPr>
      <w:rPr>
        <w:rFonts w:hint="default"/>
        <w:b w:val="0"/>
      </w:rPr>
    </w:lvl>
    <w:lvl w:ilvl="1" w:tplc="CA8ABE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5E6439"/>
    <w:multiLevelType w:val="hybridMultilevel"/>
    <w:tmpl w:val="7F1E1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F86084"/>
    <w:multiLevelType w:val="hybridMultilevel"/>
    <w:tmpl w:val="C6A2D486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846B19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6E85AF6"/>
    <w:multiLevelType w:val="hybridMultilevel"/>
    <w:tmpl w:val="A84C1180"/>
    <w:lvl w:ilvl="0" w:tplc="CA3E3B7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427B95"/>
    <w:multiLevelType w:val="hybridMultilevel"/>
    <w:tmpl w:val="F3E8BB5C"/>
    <w:lvl w:ilvl="0" w:tplc="2F9828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DB25F9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D17602"/>
    <w:multiLevelType w:val="hybridMultilevel"/>
    <w:tmpl w:val="FDCAC0A2"/>
    <w:lvl w:ilvl="0" w:tplc="AEE291F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BE5A96"/>
    <w:multiLevelType w:val="hybridMultilevel"/>
    <w:tmpl w:val="CB787942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D37EC2"/>
    <w:multiLevelType w:val="hybridMultilevel"/>
    <w:tmpl w:val="3B06C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68436A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BBC6CE8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70159D"/>
    <w:multiLevelType w:val="hybridMultilevel"/>
    <w:tmpl w:val="CEC265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8F16BB"/>
    <w:multiLevelType w:val="hybridMultilevel"/>
    <w:tmpl w:val="90929A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0A234B5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58767F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5A3EC1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A9615F9"/>
    <w:multiLevelType w:val="hybridMultilevel"/>
    <w:tmpl w:val="6EF41070"/>
    <w:lvl w:ilvl="0" w:tplc="0BD402EC">
      <w:start w:val="1"/>
      <w:numFmt w:val="decimal"/>
      <w:suff w:val="nothing"/>
      <w:lvlText w:val="%1)"/>
      <w:lvlJc w:val="left"/>
      <w:pPr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E84AB0"/>
    <w:multiLevelType w:val="hybridMultilevel"/>
    <w:tmpl w:val="1292B108"/>
    <w:lvl w:ilvl="0" w:tplc="A552E6A6">
      <w:start w:val="1"/>
      <w:numFmt w:val="decimal"/>
      <w:suff w:val="nothing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2"/>
  </w:num>
  <w:num w:numId="4">
    <w:abstractNumId w:val="29"/>
  </w:num>
  <w:num w:numId="5">
    <w:abstractNumId w:val="8"/>
  </w:num>
  <w:num w:numId="6">
    <w:abstractNumId w:val="27"/>
  </w:num>
  <w:num w:numId="7">
    <w:abstractNumId w:val="13"/>
  </w:num>
  <w:num w:numId="8">
    <w:abstractNumId w:val="19"/>
  </w:num>
  <w:num w:numId="9">
    <w:abstractNumId w:val="10"/>
  </w:num>
  <w:num w:numId="10">
    <w:abstractNumId w:val="21"/>
  </w:num>
  <w:num w:numId="11">
    <w:abstractNumId w:val="6"/>
  </w:num>
  <w:num w:numId="12">
    <w:abstractNumId w:val="22"/>
  </w:num>
  <w:num w:numId="13">
    <w:abstractNumId w:val="3"/>
  </w:num>
  <w:num w:numId="14">
    <w:abstractNumId w:val="5"/>
  </w:num>
  <w:num w:numId="15">
    <w:abstractNumId w:val="11"/>
  </w:num>
  <w:num w:numId="16">
    <w:abstractNumId w:val="28"/>
  </w:num>
  <w:num w:numId="17">
    <w:abstractNumId w:val="17"/>
  </w:num>
  <w:num w:numId="18">
    <w:abstractNumId w:val="25"/>
  </w:num>
  <w:num w:numId="19">
    <w:abstractNumId w:val="26"/>
  </w:num>
  <w:num w:numId="20">
    <w:abstractNumId w:val="14"/>
  </w:num>
  <w:num w:numId="21">
    <w:abstractNumId w:val="9"/>
  </w:num>
  <w:num w:numId="22">
    <w:abstractNumId w:val="20"/>
  </w:num>
  <w:num w:numId="23">
    <w:abstractNumId w:val="4"/>
  </w:num>
  <w:num w:numId="24">
    <w:abstractNumId w:val="1"/>
  </w:num>
  <w:num w:numId="25">
    <w:abstractNumId w:val="24"/>
  </w:num>
  <w:num w:numId="26">
    <w:abstractNumId w:val="16"/>
  </w:num>
  <w:num w:numId="27">
    <w:abstractNumId w:val="15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871"/>
    <w:rsid w:val="0034017D"/>
    <w:rsid w:val="00470082"/>
    <w:rsid w:val="00605445"/>
    <w:rsid w:val="0068789B"/>
    <w:rsid w:val="007B7DEF"/>
    <w:rsid w:val="0080214C"/>
    <w:rsid w:val="008C3427"/>
    <w:rsid w:val="00AF1D28"/>
    <w:rsid w:val="00BB5871"/>
    <w:rsid w:val="00C955A1"/>
    <w:rsid w:val="00E14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871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link w:val="10"/>
    <w:qFormat/>
    <w:rsid w:val="00BB5871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5871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BB5871"/>
    <w:pPr>
      <w:keepNext/>
      <w:widowControl w:val="0"/>
      <w:ind w:firstLine="720"/>
      <w:jc w:val="both"/>
      <w:outlineLvl w:val="6"/>
    </w:pPr>
    <w:rPr>
      <w:rFonts w:ascii="Times New Roman" w:hAnsi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871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B587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B587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BB5871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noWrap/>
    </w:tcPr>
  </w:style>
  <w:style w:type="character" w:customStyle="1" w:styleId="FontStyle20">
    <w:name w:val="Font Style20"/>
    <w:rsid w:val="00BB5871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BB5871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  <w:szCs w:val="24"/>
    </w:rPr>
  </w:style>
  <w:style w:type="paragraph" w:customStyle="1" w:styleId="Style4">
    <w:name w:val="Style4"/>
    <w:basedOn w:val="a"/>
    <w:rsid w:val="00BB5871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4">
    <w:name w:val="footer"/>
    <w:basedOn w:val="a"/>
    <w:link w:val="a5"/>
    <w:uiPriority w:val="99"/>
    <w:rsid w:val="00BB587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B5871"/>
    <w:rPr>
      <w:rFonts w:ascii="Thames" w:eastAsia="Times New Roman" w:hAnsi="Thames" w:cs="Times New Roman"/>
      <w:sz w:val="24"/>
      <w:szCs w:val="28"/>
      <w:lang w:eastAsia="ru-RU"/>
    </w:rPr>
  </w:style>
  <w:style w:type="character" w:styleId="a6">
    <w:name w:val="page number"/>
    <w:basedOn w:val="a0"/>
    <w:rsid w:val="00BB5871"/>
  </w:style>
  <w:style w:type="paragraph" w:customStyle="1" w:styleId="Style6">
    <w:name w:val="Style6"/>
    <w:basedOn w:val="a"/>
    <w:rsid w:val="00BB587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8">
    <w:name w:val="Style8"/>
    <w:basedOn w:val="a"/>
    <w:rsid w:val="00BB5871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  <w:szCs w:val="24"/>
    </w:rPr>
  </w:style>
  <w:style w:type="paragraph" w:customStyle="1" w:styleId="Style10">
    <w:name w:val="Style10"/>
    <w:basedOn w:val="a"/>
    <w:rsid w:val="00BB5871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  <w:szCs w:val="24"/>
    </w:rPr>
  </w:style>
  <w:style w:type="paragraph" w:customStyle="1" w:styleId="Style14">
    <w:name w:val="Style14"/>
    <w:basedOn w:val="a"/>
    <w:rsid w:val="00BB5871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  <w:szCs w:val="24"/>
    </w:rPr>
  </w:style>
  <w:style w:type="paragraph" w:customStyle="1" w:styleId="Style15">
    <w:name w:val="Style15"/>
    <w:basedOn w:val="a"/>
    <w:rsid w:val="00BB587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16">
    <w:name w:val="Style16"/>
    <w:basedOn w:val="a"/>
    <w:rsid w:val="00BB5871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  <w:szCs w:val="24"/>
    </w:rPr>
  </w:style>
  <w:style w:type="character" w:customStyle="1" w:styleId="FontStyle18">
    <w:name w:val="Font Style18"/>
    <w:rsid w:val="00BB5871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BB5871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BB5871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BB5871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BB5871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BB5871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BB5871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BB5871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BB5871"/>
    <w:rPr>
      <w:rFonts w:ascii="Thames" w:eastAsia="Times New Roman" w:hAnsi="Thames" w:cs="Times New Roman"/>
      <w:sz w:val="20"/>
      <w:szCs w:val="20"/>
      <w:lang w:eastAsia="ru-RU"/>
    </w:rPr>
  </w:style>
  <w:style w:type="character" w:styleId="a9">
    <w:name w:val="footnote reference"/>
    <w:semiHidden/>
    <w:rsid w:val="00BB5871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BB5871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  <w:szCs w:val="24"/>
    </w:rPr>
  </w:style>
  <w:style w:type="character" w:customStyle="1" w:styleId="FontStyle19">
    <w:name w:val="Font Style19"/>
    <w:rsid w:val="00BB5871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BB5871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BB587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character" w:customStyle="1" w:styleId="FontStyle23">
    <w:name w:val="Font Style23"/>
    <w:rsid w:val="00BB5871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BB5871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  <w:szCs w:val="24"/>
    </w:rPr>
  </w:style>
  <w:style w:type="paragraph" w:customStyle="1" w:styleId="Style22">
    <w:name w:val="Style22"/>
    <w:basedOn w:val="a"/>
    <w:rsid w:val="00BB5871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  <w:szCs w:val="24"/>
    </w:rPr>
  </w:style>
  <w:style w:type="paragraph" w:customStyle="1" w:styleId="Style23">
    <w:name w:val="Style23"/>
    <w:basedOn w:val="a"/>
    <w:rsid w:val="00BB5871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customStyle="1" w:styleId="Style27">
    <w:name w:val="Style27"/>
    <w:basedOn w:val="a"/>
    <w:rsid w:val="00BB5871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  <w:szCs w:val="24"/>
    </w:rPr>
  </w:style>
  <w:style w:type="paragraph" w:customStyle="1" w:styleId="Style28">
    <w:name w:val="Style28"/>
    <w:basedOn w:val="a"/>
    <w:rsid w:val="00BB5871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  <w:szCs w:val="24"/>
    </w:rPr>
  </w:style>
  <w:style w:type="character" w:customStyle="1" w:styleId="FontStyle37">
    <w:name w:val="Font Style37"/>
    <w:rsid w:val="00BB5871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BB5871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BB5871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BB5871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BB5871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  <w:szCs w:val="24"/>
    </w:rPr>
  </w:style>
  <w:style w:type="paragraph" w:customStyle="1" w:styleId="Style24">
    <w:name w:val="Style24"/>
    <w:basedOn w:val="a"/>
    <w:rsid w:val="00BB5871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customStyle="1" w:styleId="FontStyle42">
    <w:name w:val="Font Style42"/>
    <w:rsid w:val="00BB5871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BB5871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  <w:style w:type="character" w:customStyle="1" w:styleId="FontStyle33">
    <w:name w:val="Font Style33"/>
    <w:rsid w:val="00BB5871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BB5871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BB5871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BB587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BB5871"/>
    <w:rPr>
      <w:rFonts w:ascii="Thames" w:eastAsia="Times New Roman" w:hAnsi="Thames" w:cs="Times New Roman"/>
      <w:sz w:val="20"/>
      <w:szCs w:val="20"/>
      <w:lang w:eastAsia="ru-RU"/>
    </w:rPr>
  </w:style>
  <w:style w:type="character" w:styleId="ac">
    <w:name w:val="endnote reference"/>
    <w:rsid w:val="00BB5871"/>
    <w:rPr>
      <w:vertAlign w:val="superscript"/>
    </w:rPr>
  </w:style>
  <w:style w:type="paragraph" w:styleId="ad">
    <w:name w:val="header"/>
    <w:basedOn w:val="a"/>
    <w:link w:val="ae"/>
    <w:uiPriority w:val="99"/>
    <w:rsid w:val="00BB587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B5871"/>
    <w:rPr>
      <w:rFonts w:ascii="Thames" w:eastAsia="Times New Roman" w:hAnsi="Thames" w:cs="Times New Roman"/>
      <w:sz w:val="24"/>
      <w:szCs w:val="28"/>
      <w:lang w:eastAsia="ru-RU"/>
    </w:rPr>
  </w:style>
  <w:style w:type="table" w:customStyle="1" w:styleId="11">
    <w:name w:val="Стиль таблицы1"/>
    <w:basedOn w:val="a1"/>
    <w:rsid w:val="00BB5871"/>
    <w:pPr>
      <w:spacing w:after="0" w:line="240" w:lineRule="auto"/>
    </w:pPr>
    <w:rPr>
      <w:rFonts w:ascii="Thames" w:eastAsia="Times New Roman" w:hAnsi="Thames" w:cs="Times New Roman"/>
      <w:sz w:val="28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 таблицы2"/>
    <w:basedOn w:val="a1"/>
    <w:rsid w:val="00BB5871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 таблицы3"/>
    <w:basedOn w:val="a1"/>
    <w:rsid w:val="00BB5871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BB58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BB587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BB587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BB587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BB587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0">
    <w:name w:val="List Paragraph"/>
    <w:basedOn w:val="a"/>
    <w:link w:val="af1"/>
    <w:uiPriority w:val="99"/>
    <w:qFormat/>
    <w:rsid w:val="00BB5871"/>
    <w:pPr>
      <w:ind w:left="708"/>
    </w:pPr>
  </w:style>
  <w:style w:type="character" w:styleId="af2">
    <w:name w:val="Hyperlink"/>
    <w:rsid w:val="00BB5871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BB5871"/>
  </w:style>
  <w:style w:type="character" w:styleId="af3">
    <w:name w:val="Strong"/>
    <w:uiPriority w:val="22"/>
    <w:qFormat/>
    <w:rsid w:val="00BB5871"/>
    <w:rPr>
      <w:b/>
      <w:bCs/>
    </w:rPr>
  </w:style>
  <w:style w:type="paragraph" w:styleId="af4">
    <w:name w:val="Normal (Web)"/>
    <w:basedOn w:val="a"/>
    <w:uiPriority w:val="99"/>
    <w:unhideWhenUsed/>
    <w:rsid w:val="00BB5871"/>
    <w:pPr>
      <w:spacing w:after="270"/>
    </w:pPr>
    <w:rPr>
      <w:rFonts w:ascii="Times New Roman" w:hAnsi="Times New Roman"/>
      <w:szCs w:val="24"/>
    </w:rPr>
  </w:style>
  <w:style w:type="character" w:customStyle="1" w:styleId="extraname">
    <w:name w:val="extraname"/>
    <w:basedOn w:val="a0"/>
    <w:rsid w:val="00BB5871"/>
  </w:style>
  <w:style w:type="paragraph" w:styleId="af5">
    <w:name w:val="No Spacing"/>
    <w:uiPriority w:val="1"/>
    <w:qFormat/>
    <w:rsid w:val="00BB58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6">
    <w:name w:val="...._..."/>
    <w:basedOn w:val="a"/>
    <w:next w:val="a"/>
    <w:uiPriority w:val="99"/>
    <w:rsid w:val="00BB5871"/>
    <w:pPr>
      <w:autoSpaceDE w:val="0"/>
      <w:autoSpaceDN w:val="0"/>
      <w:adjustRightInd w:val="0"/>
    </w:pPr>
    <w:rPr>
      <w:rFonts w:ascii="JLBFL E+ Newton C San Pin" w:eastAsia="Calibri" w:hAnsi="JLBFL E+ Newton C San Pin"/>
      <w:szCs w:val="24"/>
    </w:rPr>
  </w:style>
  <w:style w:type="paragraph" w:customStyle="1" w:styleId="Default">
    <w:name w:val="Default"/>
    <w:rsid w:val="00BB5871"/>
    <w:pPr>
      <w:autoSpaceDE w:val="0"/>
      <w:autoSpaceDN w:val="0"/>
      <w:adjustRightInd w:val="0"/>
      <w:spacing w:after="0" w:line="240" w:lineRule="auto"/>
    </w:pPr>
    <w:rPr>
      <w:rFonts w:ascii="JMGMB E+ Newton C San Pin" w:eastAsia="Calibri" w:hAnsi="JMGMB E+ Newton C San Pin" w:cs="JMGMB E+ Newton C San Pin"/>
      <w:color w:val="000000"/>
      <w:sz w:val="24"/>
      <w:szCs w:val="24"/>
      <w:lang w:eastAsia="ru-RU"/>
    </w:rPr>
  </w:style>
  <w:style w:type="paragraph" w:styleId="af7">
    <w:name w:val="Body Text"/>
    <w:basedOn w:val="a"/>
    <w:link w:val="af8"/>
    <w:rsid w:val="00BB5871"/>
    <w:pPr>
      <w:jc w:val="both"/>
    </w:pPr>
    <w:rPr>
      <w:rFonts w:ascii="Times New Roman" w:hAnsi="Times New Roman"/>
      <w:szCs w:val="20"/>
    </w:rPr>
  </w:style>
  <w:style w:type="character" w:customStyle="1" w:styleId="af8">
    <w:name w:val="Основной текст Знак"/>
    <w:basedOn w:val="a0"/>
    <w:link w:val="af7"/>
    <w:rsid w:val="00BB58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9">
    <w:name w:val="Body Text Indent"/>
    <w:basedOn w:val="a"/>
    <w:link w:val="afa"/>
    <w:rsid w:val="00BB5871"/>
    <w:pPr>
      <w:pBdr>
        <w:left w:val="single" w:sz="4" w:space="4" w:color="auto"/>
      </w:pBdr>
      <w:spacing w:line="36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fa">
    <w:name w:val="Основной текст с отступом Знак"/>
    <w:basedOn w:val="a0"/>
    <w:link w:val="af9"/>
    <w:rsid w:val="00BB58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Indent 2"/>
    <w:basedOn w:val="a"/>
    <w:link w:val="21"/>
    <w:rsid w:val="00BB5871"/>
    <w:pPr>
      <w:spacing w:before="60" w:line="252" w:lineRule="auto"/>
      <w:ind w:firstLine="567"/>
      <w:jc w:val="both"/>
    </w:pPr>
    <w:rPr>
      <w:rFonts w:ascii="Times New Roman" w:hAnsi="Times New Roman"/>
      <w:szCs w:val="20"/>
    </w:rPr>
  </w:style>
  <w:style w:type="character" w:customStyle="1" w:styleId="21">
    <w:name w:val="Основной текст с отступом 2 Знак"/>
    <w:basedOn w:val="a0"/>
    <w:link w:val="20"/>
    <w:rsid w:val="00BB58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2">
    <w:name w:val="FR2"/>
    <w:rsid w:val="00BB587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b">
    <w:name w:val="Основной текст + Полужирный"/>
    <w:aliases w:val="Интервал 0 pt"/>
    <w:rsid w:val="00BB5871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BB5871"/>
    <w:rPr>
      <w:rFonts w:ascii="Times New Roman" w:hAnsi="Times New Roman" w:cs="Times New Roman"/>
      <w:spacing w:val="20"/>
      <w:sz w:val="22"/>
      <w:szCs w:val="22"/>
    </w:rPr>
  </w:style>
  <w:style w:type="character" w:customStyle="1" w:styleId="c11">
    <w:name w:val="c11"/>
    <w:basedOn w:val="a0"/>
    <w:rsid w:val="00BB5871"/>
  </w:style>
  <w:style w:type="character" w:customStyle="1" w:styleId="c11c21">
    <w:name w:val="c11 c21"/>
    <w:basedOn w:val="a0"/>
    <w:rsid w:val="00BB5871"/>
  </w:style>
  <w:style w:type="paragraph" w:customStyle="1" w:styleId="c4">
    <w:name w:val="c4"/>
    <w:basedOn w:val="a"/>
    <w:rsid w:val="00BB5871"/>
    <w:pPr>
      <w:spacing w:before="90" w:after="90"/>
    </w:pPr>
    <w:rPr>
      <w:rFonts w:ascii="Times New Roman" w:hAnsi="Times New Roman"/>
      <w:szCs w:val="24"/>
    </w:rPr>
  </w:style>
  <w:style w:type="character" w:customStyle="1" w:styleId="c11c31">
    <w:name w:val="c11 c31"/>
    <w:basedOn w:val="a0"/>
    <w:rsid w:val="00BB5871"/>
  </w:style>
  <w:style w:type="paragraph" w:customStyle="1" w:styleId="210">
    <w:name w:val="Основной текст 21"/>
    <w:basedOn w:val="a"/>
    <w:rsid w:val="00BB5871"/>
    <w:pPr>
      <w:suppressAutoHyphens/>
      <w:spacing w:line="100" w:lineRule="atLeast"/>
    </w:pPr>
    <w:rPr>
      <w:rFonts w:ascii="Times New Roman" w:eastAsia="Lucida Sans Unicode" w:hAnsi="Times New Roman" w:cs="Tahoma"/>
      <w:kern w:val="2"/>
      <w:szCs w:val="24"/>
      <w:lang w:eastAsia="hi-IN" w:bidi="hi-IN"/>
    </w:rPr>
  </w:style>
  <w:style w:type="paragraph" w:customStyle="1" w:styleId="afc">
    <w:name w:val="Новый"/>
    <w:basedOn w:val="a"/>
    <w:rsid w:val="00BB5871"/>
    <w:pPr>
      <w:spacing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styleId="afd">
    <w:name w:val="Block Text"/>
    <w:basedOn w:val="a"/>
    <w:unhideWhenUsed/>
    <w:rsid w:val="00BB5871"/>
    <w:pPr>
      <w:tabs>
        <w:tab w:val="left" w:pos="6804"/>
      </w:tabs>
      <w:spacing w:line="360" w:lineRule="auto"/>
      <w:ind w:left="567" w:right="1502"/>
      <w:jc w:val="both"/>
    </w:pPr>
    <w:rPr>
      <w:rFonts w:ascii="Times New Roman" w:hAnsi="Times New Roman"/>
      <w:sz w:val="20"/>
      <w:szCs w:val="20"/>
    </w:rPr>
  </w:style>
  <w:style w:type="paragraph" w:customStyle="1" w:styleId="c5c28">
    <w:name w:val="c5 c28"/>
    <w:basedOn w:val="a"/>
    <w:rsid w:val="00BB5871"/>
    <w:pPr>
      <w:spacing w:before="90" w:after="90"/>
    </w:pPr>
    <w:rPr>
      <w:rFonts w:ascii="Times New Roman" w:hAnsi="Times New Roman"/>
      <w:szCs w:val="24"/>
    </w:rPr>
  </w:style>
  <w:style w:type="character" w:customStyle="1" w:styleId="c8">
    <w:name w:val="c8"/>
    <w:basedOn w:val="a0"/>
    <w:rsid w:val="00BB5871"/>
  </w:style>
  <w:style w:type="paragraph" w:customStyle="1" w:styleId="c2">
    <w:name w:val="c2"/>
    <w:basedOn w:val="a"/>
    <w:rsid w:val="00BB5871"/>
    <w:pPr>
      <w:spacing w:before="90" w:after="90"/>
    </w:pPr>
    <w:rPr>
      <w:rFonts w:ascii="Times New Roman" w:hAnsi="Times New Roman"/>
      <w:szCs w:val="24"/>
    </w:rPr>
  </w:style>
  <w:style w:type="character" w:customStyle="1" w:styleId="c1">
    <w:name w:val="c1"/>
    <w:basedOn w:val="a0"/>
    <w:rsid w:val="00BB5871"/>
  </w:style>
  <w:style w:type="character" w:styleId="afe">
    <w:name w:val="Emphasis"/>
    <w:qFormat/>
    <w:rsid w:val="00BB5871"/>
    <w:rPr>
      <w:i/>
      <w:iCs/>
    </w:rPr>
  </w:style>
  <w:style w:type="paragraph" w:styleId="aff">
    <w:name w:val="Balloon Text"/>
    <w:basedOn w:val="a"/>
    <w:link w:val="aff0"/>
    <w:rsid w:val="00BB5871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rsid w:val="00BB5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Абзац списка Знак"/>
    <w:link w:val="af0"/>
    <w:uiPriority w:val="99"/>
    <w:locked/>
    <w:rsid w:val="0034017D"/>
    <w:rPr>
      <w:rFonts w:ascii="Thames" w:eastAsia="Times New Roman" w:hAnsi="Thames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46D8D-E358-4D40-B302-76DAD719F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5</cp:revision>
  <dcterms:created xsi:type="dcterms:W3CDTF">2017-08-30T18:02:00Z</dcterms:created>
  <dcterms:modified xsi:type="dcterms:W3CDTF">2017-08-30T19:15:00Z</dcterms:modified>
</cp:coreProperties>
</file>